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50F0A" w14:textId="77777777" w:rsidR="00BA099C" w:rsidRDefault="00BA099C" w:rsidP="00D360E9">
      <w:pPr>
        <w:widowControl/>
        <w:shd w:val="clear" w:color="auto" w:fill="FFFFFF"/>
        <w:spacing w:line="378" w:lineRule="atLeast"/>
        <w:jc w:val="center"/>
        <w:rPr>
          <w:rFonts w:ascii="黑体" w:eastAsia="黑体" w:hAnsi="黑体"/>
          <w:bCs/>
          <w:sz w:val="36"/>
          <w:szCs w:val="36"/>
          <w:shd w:val="clear" w:color="auto" w:fill="FFFFFF"/>
        </w:rPr>
      </w:pPr>
      <w:bookmarkStart w:id="0" w:name="_GoBack"/>
      <w:bookmarkEnd w:id="0"/>
    </w:p>
    <w:p w14:paraId="5E702C44" w14:textId="48871107" w:rsidR="00D360E9" w:rsidRPr="00BA099C" w:rsidRDefault="00D360E9" w:rsidP="00D360E9">
      <w:pPr>
        <w:widowControl/>
        <w:shd w:val="clear" w:color="auto" w:fill="FFFFFF"/>
        <w:spacing w:line="378" w:lineRule="atLeas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BA099C">
        <w:rPr>
          <w:rFonts w:ascii="黑体" w:eastAsia="黑体" w:hAnsi="黑体"/>
          <w:bCs/>
          <w:sz w:val="36"/>
          <w:szCs w:val="36"/>
          <w:shd w:val="clear" w:color="auto" w:fill="FFFFFF"/>
        </w:rPr>
        <w:t>兰州重离子加速器国家实验室</w:t>
      </w:r>
      <w:r w:rsidR="00AC6AB9" w:rsidRPr="00BA099C">
        <w:rPr>
          <w:rFonts w:ascii="黑体" w:eastAsia="黑体" w:hAnsi="黑体" w:hint="eastAsia"/>
          <w:bCs/>
          <w:sz w:val="36"/>
          <w:szCs w:val="36"/>
          <w:shd w:val="clear" w:color="auto" w:fill="FFFFFF"/>
        </w:rPr>
        <w:t>束流申请指南</w:t>
      </w:r>
    </w:p>
    <w:p w14:paraId="36EBE800" w14:textId="77777777" w:rsidR="009E0A9F" w:rsidRPr="00BA099C" w:rsidRDefault="009E0A9F" w:rsidP="00D360E9">
      <w:pPr>
        <w:widowControl/>
        <w:shd w:val="clear" w:color="auto" w:fill="FFFFFF"/>
        <w:spacing w:line="48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61296434" w14:textId="77777777" w:rsidR="00D360E9" w:rsidRPr="00BA099C" w:rsidRDefault="00D360E9" w:rsidP="00BA099C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用户注册</w:t>
      </w:r>
    </w:p>
    <w:p w14:paraId="0BF60A91" w14:textId="0936DE90" w:rsidR="00D360E9" w:rsidRPr="00BA099C" w:rsidRDefault="00D360E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新用户</w:t>
      </w:r>
      <w:r w:rsidR="00EB6A8D" w:rsidRPr="00BA099C">
        <w:rPr>
          <w:rFonts w:eastAsia="仿宋_GB2312"/>
          <w:kern w:val="0"/>
          <w:sz w:val="28"/>
          <w:szCs w:val="28"/>
        </w:rPr>
        <w:t>登陆</w:t>
      </w:r>
      <w:r w:rsidR="007412B4">
        <w:rPr>
          <w:rFonts w:eastAsia="仿宋_GB2312" w:hint="eastAsia"/>
          <w:kern w:val="0"/>
          <w:sz w:val="28"/>
          <w:szCs w:val="28"/>
        </w:rPr>
        <w:t>中国科学院重大科技基础设施</w:t>
      </w:r>
      <w:r w:rsidR="007412B4" w:rsidRPr="00BA099C">
        <w:rPr>
          <w:rFonts w:eastAsia="仿宋_GB2312" w:hint="eastAsia"/>
          <w:kern w:val="0"/>
          <w:sz w:val="28"/>
          <w:szCs w:val="28"/>
        </w:rPr>
        <w:t>共享服务平台</w:t>
      </w:r>
      <w:r w:rsidR="007412B4">
        <w:rPr>
          <w:rFonts w:eastAsia="仿宋_GB2312" w:hint="eastAsia"/>
          <w:kern w:val="0"/>
          <w:sz w:val="28"/>
          <w:szCs w:val="28"/>
        </w:rPr>
        <w:t>（简称“共享服务平台”）</w:t>
      </w:r>
      <w:hyperlink r:id="rId7" w:history="1">
        <w:r w:rsidR="00EB6A8D" w:rsidRPr="00BA099C">
          <w:rPr>
            <w:rStyle w:val="a5"/>
            <w:rFonts w:eastAsia="仿宋_GB2312"/>
            <w:color w:val="auto"/>
            <w:kern w:val="0"/>
            <w:sz w:val="28"/>
            <w:szCs w:val="28"/>
          </w:rPr>
          <w:t>http://lssf.cas.cn/</w:t>
        </w:r>
      </w:hyperlink>
      <w:r w:rsidRPr="00BA099C">
        <w:rPr>
          <w:rFonts w:eastAsia="仿宋_GB2312"/>
          <w:kern w:val="0"/>
          <w:sz w:val="28"/>
          <w:szCs w:val="28"/>
        </w:rPr>
        <w:t>注册账号，账号</w:t>
      </w:r>
      <w:r w:rsidR="00EB6A8D" w:rsidRPr="00BA099C">
        <w:rPr>
          <w:rFonts w:eastAsia="仿宋_GB2312" w:hint="eastAsia"/>
          <w:kern w:val="0"/>
          <w:sz w:val="28"/>
          <w:szCs w:val="28"/>
        </w:rPr>
        <w:t>由英文字母和阿拉伯数字组成</w:t>
      </w:r>
      <w:r w:rsidRPr="00BA099C">
        <w:rPr>
          <w:rFonts w:eastAsia="仿宋_GB2312"/>
          <w:kern w:val="0"/>
          <w:sz w:val="28"/>
          <w:szCs w:val="28"/>
        </w:rPr>
        <w:t>。</w:t>
      </w:r>
    </w:p>
    <w:p w14:paraId="129258AE" w14:textId="1F3A6E14" w:rsidR="00D360E9" w:rsidRPr="00BA099C" w:rsidRDefault="001409DE" w:rsidP="00BA099C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申请</w:t>
      </w:r>
      <w:r w:rsidR="00AC6AB9"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束流</w:t>
      </w:r>
    </w:p>
    <w:p w14:paraId="5AE604E1" w14:textId="0F34CE94" w:rsidR="00EF4438" w:rsidRPr="00BA099C" w:rsidRDefault="00D360E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用户</w:t>
      </w:r>
      <w:r w:rsidR="00EB6A8D" w:rsidRPr="00BA099C">
        <w:rPr>
          <w:rFonts w:eastAsia="仿宋_GB2312"/>
          <w:kern w:val="0"/>
          <w:sz w:val="28"/>
          <w:szCs w:val="28"/>
        </w:rPr>
        <w:t>登陆</w:t>
      </w:r>
      <w:r w:rsidR="007412B4">
        <w:rPr>
          <w:rFonts w:eastAsia="仿宋_GB2312" w:hint="eastAsia"/>
          <w:kern w:val="0"/>
          <w:sz w:val="28"/>
          <w:szCs w:val="28"/>
        </w:rPr>
        <w:t>共享服务平台</w:t>
      </w:r>
      <w:r w:rsidRPr="00BA099C">
        <w:rPr>
          <w:rFonts w:eastAsia="仿宋_GB2312"/>
          <w:kern w:val="0"/>
          <w:sz w:val="28"/>
          <w:szCs w:val="28"/>
        </w:rPr>
        <w:t>，认真阅读《</w:t>
      </w:r>
      <w:r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用户课题申请说明》和《</w:t>
      </w:r>
      <w:r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用户管理条例》，并按要求进行课题申请</w:t>
      </w:r>
      <w:r w:rsidR="00B20AFF">
        <w:rPr>
          <w:rFonts w:eastAsia="仿宋_GB2312" w:hint="eastAsia"/>
          <w:kern w:val="0"/>
          <w:sz w:val="28"/>
          <w:szCs w:val="28"/>
        </w:rPr>
        <w:t>。</w:t>
      </w:r>
      <w:r w:rsidRPr="00512A71">
        <w:rPr>
          <w:rFonts w:eastAsia="仿宋_GB2312"/>
          <w:color w:val="FF0000"/>
          <w:kern w:val="0"/>
          <w:sz w:val="28"/>
          <w:szCs w:val="28"/>
        </w:rPr>
        <w:t>申请课题类型</w:t>
      </w:r>
      <w:r w:rsidR="001409DE" w:rsidRPr="00512A71">
        <w:rPr>
          <w:rFonts w:eastAsia="仿宋_GB2312"/>
          <w:color w:val="FF0000"/>
          <w:kern w:val="0"/>
          <w:sz w:val="28"/>
          <w:szCs w:val="28"/>
        </w:rPr>
        <w:t>选</w:t>
      </w:r>
      <w:r w:rsidR="00B20AFF" w:rsidRPr="00512A71">
        <w:rPr>
          <w:rFonts w:eastAsia="仿宋_GB2312" w:hint="eastAsia"/>
          <w:color w:val="FF0000"/>
          <w:kern w:val="0"/>
          <w:sz w:val="28"/>
          <w:szCs w:val="28"/>
        </w:rPr>
        <w:t>择</w:t>
      </w:r>
      <w:r w:rsidRPr="00512A71">
        <w:rPr>
          <w:rFonts w:eastAsia="仿宋_GB2312"/>
          <w:color w:val="FF0000"/>
          <w:kern w:val="0"/>
          <w:sz w:val="28"/>
          <w:szCs w:val="28"/>
        </w:rPr>
        <w:t>重点课题</w:t>
      </w:r>
      <w:r w:rsidR="00EF4438" w:rsidRPr="00BA099C">
        <w:rPr>
          <w:rFonts w:eastAsia="仿宋_GB2312" w:hint="eastAsia"/>
          <w:bCs/>
          <w:kern w:val="0"/>
          <w:sz w:val="28"/>
          <w:szCs w:val="28"/>
        </w:rPr>
        <w:t>（</w:t>
      </w:r>
      <w:r w:rsidR="00EF4438" w:rsidRPr="00BA099C">
        <w:rPr>
          <w:rFonts w:eastAsia="仿宋_GB2312"/>
          <w:kern w:val="0"/>
          <w:sz w:val="28"/>
          <w:szCs w:val="28"/>
        </w:rPr>
        <w:t>仅是平台</w:t>
      </w:r>
      <w:r w:rsidR="00EF4438" w:rsidRPr="00BA099C">
        <w:rPr>
          <w:rFonts w:eastAsia="仿宋_GB2312" w:hint="eastAsia"/>
          <w:kern w:val="0"/>
          <w:sz w:val="28"/>
          <w:szCs w:val="28"/>
        </w:rPr>
        <w:t>叫法，</w:t>
      </w:r>
      <w:r w:rsidR="00B20AFF">
        <w:rPr>
          <w:rFonts w:eastAsia="仿宋_GB2312" w:hint="eastAsia"/>
          <w:kern w:val="0"/>
          <w:sz w:val="28"/>
          <w:szCs w:val="28"/>
        </w:rPr>
        <w:t>与</w:t>
      </w:r>
      <w:r w:rsidR="00EF4438" w:rsidRPr="00BA099C">
        <w:rPr>
          <w:rFonts w:eastAsia="仿宋_GB2312"/>
          <w:kern w:val="0"/>
          <w:sz w:val="28"/>
          <w:szCs w:val="28"/>
        </w:rPr>
        <w:t>国家部委</w:t>
      </w:r>
      <w:r w:rsidR="00E75D02" w:rsidRPr="00BA099C">
        <w:rPr>
          <w:rFonts w:eastAsia="仿宋_GB2312" w:hint="eastAsia"/>
          <w:kern w:val="0"/>
          <w:sz w:val="28"/>
          <w:szCs w:val="28"/>
        </w:rPr>
        <w:t>、</w:t>
      </w:r>
      <w:r w:rsidR="00EF4438" w:rsidRPr="00BA099C">
        <w:rPr>
          <w:rFonts w:eastAsia="仿宋_GB2312"/>
          <w:kern w:val="0"/>
          <w:sz w:val="28"/>
          <w:szCs w:val="28"/>
        </w:rPr>
        <w:t>地方政府等资助的项目</w:t>
      </w:r>
      <w:r w:rsidR="00E75D02" w:rsidRPr="00BA099C">
        <w:rPr>
          <w:rFonts w:eastAsia="仿宋_GB2312" w:hint="eastAsia"/>
          <w:kern w:val="0"/>
          <w:sz w:val="28"/>
          <w:szCs w:val="28"/>
        </w:rPr>
        <w:t>或</w:t>
      </w:r>
      <w:r w:rsidR="00E75D02" w:rsidRPr="00BA099C">
        <w:rPr>
          <w:rFonts w:eastAsia="仿宋_GB2312"/>
          <w:kern w:val="0"/>
          <w:sz w:val="28"/>
          <w:szCs w:val="28"/>
        </w:rPr>
        <w:t>课题</w:t>
      </w:r>
      <w:r w:rsidR="00EF4438" w:rsidRPr="00BA099C">
        <w:rPr>
          <w:rFonts w:eastAsia="仿宋_GB2312"/>
          <w:kern w:val="0"/>
          <w:sz w:val="28"/>
          <w:szCs w:val="28"/>
        </w:rPr>
        <w:t>无关</w:t>
      </w:r>
      <w:r w:rsidR="00EF4438" w:rsidRPr="00BA099C">
        <w:rPr>
          <w:rFonts w:eastAsia="仿宋_GB2312" w:hint="eastAsia"/>
          <w:bCs/>
          <w:kern w:val="0"/>
          <w:sz w:val="28"/>
          <w:szCs w:val="28"/>
        </w:rPr>
        <w:t>）</w:t>
      </w:r>
      <w:r w:rsidR="00BF4D94" w:rsidRPr="00BA099C">
        <w:rPr>
          <w:rFonts w:eastAsia="仿宋_GB2312"/>
          <w:kern w:val="0"/>
          <w:sz w:val="28"/>
          <w:szCs w:val="28"/>
        </w:rPr>
        <w:t>，</w:t>
      </w:r>
      <w:r w:rsidR="00EF4438" w:rsidRPr="00BA099C">
        <w:rPr>
          <w:rFonts w:eastAsia="仿宋_GB2312"/>
          <w:kern w:val="0"/>
          <w:sz w:val="28"/>
          <w:szCs w:val="28"/>
        </w:rPr>
        <w:t>课题名称由申请人自定</w:t>
      </w:r>
      <w:r w:rsidR="00EF4438" w:rsidRPr="00BA099C">
        <w:rPr>
          <w:rFonts w:eastAsia="仿宋_GB2312" w:hint="eastAsia"/>
          <w:kern w:val="0"/>
          <w:sz w:val="28"/>
          <w:szCs w:val="28"/>
        </w:rPr>
        <w:t>，体现</w:t>
      </w:r>
      <w:r w:rsidR="00BF4D94" w:rsidRPr="00BA099C">
        <w:rPr>
          <w:rFonts w:eastAsia="仿宋_GB2312"/>
          <w:kern w:val="0"/>
          <w:sz w:val="28"/>
          <w:szCs w:val="28"/>
        </w:rPr>
        <w:t>用户利用</w:t>
      </w:r>
      <w:r w:rsidR="00BF4D94" w:rsidRPr="00BA099C">
        <w:rPr>
          <w:rFonts w:eastAsia="仿宋_GB2312"/>
          <w:kern w:val="0"/>
          <w:sz w:val="28"/>
          <w:szCs w:val="28"/>
        </w:rPr>
        <w:t>HIRFL</w:t>
      </w:r>
      <w:r w:rsidR="00BF4D94" w:rsidRPr="00BA099C">
        <w:rPr>
          <w:rFonts w:eastAsia="仿宋_GB2312"/>
          <w:kern w:val="0"/>
          <w:sz w:val="28"/>
          <w:szCs w:val="28"/>
        </w:rPr>
        <w:t>研究、解决的问题</w:t>
      </w:r>
      <w:r w:rsidR="00002CE0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BA099C">
        <w:rPr>
          <w:rFonts w:eastAsia="仿宋_GB2312"/>
          <w:kern w:val="0"/>
          <w:sz w:val="28"/>
          <w:szCs w:val="28"/>
        </w:rPr>
        <w:t>课题</w:t>
      </w:r>
      <w:r w:rsidR="00C42C0A" w:rsidRPr="00BA099C">
        <w:rPr>
          <w:rFonts w:eastAsia="仿宋_GB2312" w:hint="eastAsia"/>
          <w:kern w:val="0"/>
          <w:sz w:val="28"/>
          <w:szCs w:val="28"/>
        </w:rPr>
        <w:t>组所有</w:t>
      </w:r>
      <w:r w:rsidR="00E75D02" w:rsidRPr="00BA099C">
        <w:rPr>
          <w:rFonts w:eastAsia="仿宋_GB2312" w:hint="eastAsia"/>
          <w:kern w:val="0"/>
          <w:sz w:val="28"/>
          <w:szCs w:val="28"/>
        </w:rPr>
        <w:t>成</w:t>
      </w:r>
      <w:r w:rsidR="00C42C0A" w:rsidRPr="00BA099C">
        <w:rPr>
          <w:rFonts w:eastAsia="仿宋_GB2312"/>
          <w:kern w:val="0"/>
          <w:sz w:val="28"/>
          <w:szCs w:val="28"/>
        </w:rPr>
        <w:t>员</w:t>
      </w:r>
      <w:r w:rsidR="00002CE0" w:rsidRPr="00BA099C">
        <w:rPr>
          <w:rFonts w:eastAsia="仿宋_GB2312" w:hint="eastAsia"/>
          <w:kern w:val="0"/>
          <w:sz w:val="28"/>
          <w:szCs w:val="28"/>
        </w:rPr>
        <w:t>必须</w:t>
      </w:r>
      <w:r w:rsidR="00C42C0A" w:rsidRPr="00BA099C">
        <w:rPr>
          <w:rFonts w:eastAsia="仿宋_GB2312"/>
          <w:kern w:val="0"/>
          <w:sz w:val="28"/>
          <w:szCs w:val="28"/>
        </w:rPr>
        <w:t>在共享服务平台上注册</w:t>
      </w:r>
      <w:r w:rsidR="00C42C0A" w:rsidRPr="00BA099C">
        <w:rPr>
          <w:rFonts w:eastAsia="仿宋_GB2312" w:hint="eastAsia"/>
          <w:kern w:val="0"/>
          <w:sz w:val="28"/>
          <w:szCs w:val="28"/>
        </w:rPr>
        <w:t>。</w:t>
      </w:r>
    </w:p>
    <w:p w14:paraId="14E13CA8" w14:textId="2CCA9A4D" w:rsidR="005909BE" w:rsidRPr="00BA099C" w:rsidRDefault="00EF4438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bCs/>
          <w:kern w:val="0"/>
          <w:sz w:val="28"/>
          <w:szCs w:val="28"/>
        </w:rPr>
        <w:t>HIRFL</w:t>
      </w:r>
      <w:r w:rsidRPr="00BA099C">
        <w:rPr>
          <w:rFonts w:eastAsia="仿宋_GB2312" w:hint="eastAsia"/>
          <w:bCs/>
          <w:kern w:val="0"/>
          <w:sz w:val="28"/>
          <w:szCs w:val="28"/>
        </w:rPr>
        <w:t>支持</w:t>
      </w:r>
      <w:r w:rsidR="00B8232F" w:rsidRPr="00BA099C">
        <w:rPr>
          <w:rFonts w:eastAsia="仿宋_GB2312"/>
          <w:kern w:val="0"/>
          <w:sz w:val="28"/>
          <w:szCs w:val="28"/>
        </w:rPr>
        <w:t>核物理与原子</w:t>
      </w:r>
      <w:r w:rsidR="00D360E9" w:rsidRPr="00BA099C">
        <w:rPr>
          <w:rFonts w:eastAsia="仿宋_GB2312"/>
          <w:kern w:val="0"/>
          <w:sz w:val="28"/>
          <w:szCs w:val="28"/>
        </w:rPr>
        <w:t>物理、生命科学、材料科学</w:t>
      </w:r>
      <w:r w:rsidRPr="00BA099C">
        <w:rPr>
          <w:rFonts w:eastAsia="仿宋_GB2312"/>
          <w:kern w:val="0"/>
          <w:sz w:val="28"/>
          <w:szCs w:val="28"/>
        </w:rPr>
        <w:t>、空间科学</w:t>
      </w:r>
      <w:r w:rsidRPr="00BA099C">
        <w:rPr>
          <w:rFonts w:eastAsia="仿宋_GB2312" w:hint="eastAsia"/>
          <w:kern w:val="0"/>
          <w:sz w:val="28"/>
          <w:szCs w:val="28"/>
        </w:rPr>
        <w:t>四个</w:t>
      </w:r>
      <w:r w:rsidR="00AC6AB9" w:rsidRPr="00BA099C">
        <w:rPr>
          <w:rFonts w:eastAsia="仿宋_GB2312" w:hint="eastAsia"/>
          <w:kern w:val="0"/>
          <w:sz w:val="28"/>
          <w:szCs w:val="28"/>
        </w:rPr>
        <w:t>领域开展</w:t>
      </w:r>
      <w:r w:rsidRPr="00BA099C">
        <w:rPr>
          <w:rFonts w:eastAsia="仿宋_GB2312" w:hint="eastAsia"/>
          <w:kern w:val="0"/>
          <w:sz w:val="28"/>
          <w:szCs w:val="28"/>
        </w:rPr>
        <w:t>研究</w:t>
      </w:r>
      <w:r w:rsidR="00AC6AB9" w:rsidRPr="00BA099C">
        <w:rPr>
          <w:rFonts w:eastAsia="仿宋_GB2312" w:hint="eastAsia"/>
          <w:kern w:val="0"/>
          <w:sz w:val="28"/>
          <w:szCs w:val="28"/>
        </w:rPr>
        <w:t>。</w:t>
      </w:r>
      <w:r w:rsidR="005909BE" w:rsidRPr="00BA099C">
        <w:rPr>
          <w:rFonts w:eastAsia="仿宋_GB2312"/>
          <w:kern w:val="0"/>
          <w:sz w:val="28"/>
          <w:szCs w:val="28"/>
        </w:rPr>
        <w:t>核物理与原子物理、生命科学、材料科学</w:t>
      </w:r>
      <w:r w:rsidR="005909BE" w:rsidRPr="00BA099C">
        <w:rPr>
          <w:rFonts w:eastAsia="仿宋_GB2312" w:hint="eastAsia"/>
          <w:kern w:val="0"/>
          <w:sz w:val="28"/>
          <w:szCs w:val="28"/>
        </w:rPr>
        <w:t>三个方向通过</w:t>
      </w:r>
      <w:r w:rsidR="00AC6AB9" w:rsidRPr="00BA099C">
        <w:rPr>
          <w:rFonts w:eastAsia="仿宋_GB2312" w:hint="eastAsia"/>
          <w:kern w:val="0"/>
          <w:sz w:val="28"/>
          <w:szCs w:val="28"/>
        </w:rPr>
        <w:t>共享服务</w:t>
      </w:r>
      <w:r w:rsidR="005909BE" w:rsidRPr="00BA099C">
        <w:rPr>
          <w:rFonts w:eastAsia="仿宋_GB2312" w:hint="eastAsia"/>
          <w:kern w:val="0"/>
          <w:sz w:val="28"/>
          <w:szCs w:val="28"/>
        </w:rPr>
        <w:t>平台填写申请书</w:t>
      </w:r>
      <w:r w:rsidR="00C42C0A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512A71">
        <w:rPr>
          <w:rFonts w:eastAsia="仿宋_GB2312"/>
          <w:bCs/>
          <w:color w:val="FF0000"/>
          <w:kern w:val="0"/>
          <w:sz w:val="28"/>
          <w:szCs w:val="28"/>
        </w:rPr>
        <w:t>生命科学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的</w:t>
      </w:r>
      <w:r w:rsidR="00C42C0A" w:rsidRPr="00512A71">
        <w:rPr>
          <w:rFonts w:eastAsia="仿宋_GB2312"/>
          <w:color w:val="FF0000"/>
          <w:kern w:val="0"/>
          <w:sz w:val="28"/>
          <w:szCs w:val="28"/>
        </w:rPr>
        <w:t>课题成员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必须含有</w:t>
      </w:r>
      <w:r w:rsidR="00E75D02" w:rsidRPr="00512A71">
        <w:rPr>
          <w:rFonts w:eastAsia="仿宋_GB2312" w:hint="eastAsia"/>
          <w:color w:val="FF0000"/>
          <w:kern w:val="0"/>
          <w:sz w:val="28"/>
          <w:szCs w:val="28"/>
        </w:rPr>
        <w:t>终端负责人或其指定</w:t>
      </w:r>
      <w:r w:rsidR="00AC6AB9" w:rsidRPr="00512A71">
        <w:rPr>
          <w:rFonts w:eastAsia="仿宋_GB2312" w:hint="eastAsia"/>
          <w:color w:val="FF0000"/>
          <w:kern w:val="0"/>
          <w:sz w:val="28"/>
          <w:szCs w:val="28"/>
        </w:rPr>
        <w:t>的</w:t>
      </w:r>
      <w:r w:rsidR="00E75D02" w:rsidRPr="00512A71">
        <w:rPr>
          <w:rFonts w:eastAsia="仿宋_GB2312" w:hint="eastAsia"/>
          <w:color w:val="FF0000"/>
          <w:kern w:val="0"/>
          <w:sz w:val="28"/>
          <w:szCs w:val="28"/>
        </w:rPr>
        <w:t>联系人</w:t>
      </w:r>
      <w:r w:rsidR="00C42C0A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BA099C">
        <w:rPr>
          <w:rFonts w:eastAsia="仿宋_GB2312"/>
          <w:kern w:val="0"/>
          <w:sz w:val="28"/>
          <w:szCs w:val="28"/>
        </w:rPr>
        <w:t>以便</w:t>
      </w:r>
      <w:r w:rsidR="00AC6AB9" w:rsidRPr="00BA099C">
        <w:rPr>
          <w:rFonts w:eastAsia="仿宋_GB2312" w:hint="eastAsia"/>
          <w:kern w:val="0"/>
          <w:sz w:val="28"/>
          <w:szCs w:val="28"/>
        </w:rPr>
        <w:t>实验前期</w:t>
      </w:r>
      <w:r w:rsidR="00C42C0A" w:rsidRPr="00BA099C">
        <w:rPr>
          <w:rFonts w:eastAsia="仿宋_GB2312"/>
          <w:kern w:val="0"/>
          <w:sz w:val="28"/>
          <w:szCs w:val="28"/>
        </w:rPr>
        <w:t>联系及样品处理等</w:t>
      </w:r>
      <w:r w:rsidR="00C42C0A" w:rsidRPr="00BA099C">
        <w:rPr>
          <w:rFonts w:eastAsia="仿宋_GB2312" w:hint="eastAsia"/>
          <w:kern w:val="0"/>
          <w:sz w:val="28"/>
          <w:szCs w:val="28"/>
        </w:rPr>
        <w:t>。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空间科学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填写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附件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1</w:t>
      </w:r>
      <w:r w:rsidR="005909BE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《</w:t>
      </w:r>
      <w:r w:rsidR="005909BE" w:rsidRPr="00512A71">
        <w:rPr>
          <w:rFonts w:eastAsia="仿宋_GB2312"/>
          <w:bCs/>
          <w:color w:val="FF0000"/>
          <w:kern w:val="0"/>
          <w:sz w:val="28"/>
          <w:szCs w:val="28"/>
        </w:rPr>
        <w:t>兰州重离子加速器国家实验室束流申请书</w:t>
      </w:r>
      <w:r w:rsidR="005909BE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》</w:t>
      </w:r>
      <w:r w:rsidR="00D60C62">
        <w:rPr>
          <w:rFonts w:eastAsia="仿宋_GB2312" w:hint="eastAsia"/>
          <w:bCs/>
          <w:color w:val="FF0000"/>
          <w:kern w:val="0"/>
          <w:sz w:val="28"/>
          <w:szCs w:val="28"/>
        </w:rPr>
        <w:t>（内容</w:t>
      </w:r>
      <w:r w:rsidR="00B703E0">
        <w:rPr>
          <w:rFonts w:eastAsia="仿宋_GB2312" w:hint="eastAsia"/>
          <w:bCs/>
          <w:color w:val="FF0000"/>
          <w:kern w:val="0"/>
          <w:sz w:val="28"/>
          <w:szCs w:val="28"/>
        </w:rPr>
        <w:t>非</w:t>
      </w:r>
      <w:r w:rsidR="00D60C62">
        <w:rPr>
          <w:rFonts w:eastAsia="仿宋_GB2312" w:hint="eastAsia"/>
          <w:bCs/>
          <w:color w:val="FF0000"/>
          <w:kern w:val="0"/>
          <w:sz w:val="28"/>
          <w:szCs w:val="28"/>
        </w:rPr>
        <w:t>密）</w:t>
      </w:r>
      <w:r w:rsidR="005F4823" w:rsidRPr="00512A71">
        <w:rPr>
          <w:rFonts w:eastAsia="仿宋_GB2312"/>
          <w:bCs/>
          <w:color w:val="FF0000"/>
          <w:kern w:val="0"/>
          <w:sz w:val="28"/>
          <w:szCs w:val="28"/>
        </w:rPr>
        <w:t>，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发送至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hirfl@impcas.ac.cn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邮箱</w:t>
      </w:r>
      <w:r w:rsidR="00B8232F" w:rsidRPr="00512A71">
        <w:rPr>
          <w:rFonts w:eastAsia="仿宋_GB2312"/>
          <w:color w:val="FF0000"/>
          <w:kern w:val="0"/>
          <w:sz w:val="28"/>
          <w:szCs w:val="28"/>
        </w:rPr>
        <w:t>，待</w:t>
      </w:r>
      <w:r w:rsidR="005F4823" w:rsidRPr="00512A71">
        <w:rPr>
          <w:rFonts w:eastAsia="仿宋_GB2312"/>
          <w:color w:val="FF0000"/>
          <w:kern w:val="0"/>
          <w:sz w:val="28"/>
          <w:szCs w:val="28"/>
        </w:rPr>
        <w:t>反馈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无误后</w:t>
      </w:r>
      <w:r w:rsidR="00AC6AB9" w:rsidRPr="00512A71">
        <w:rPr>
          <w:rFonts w:eastAsia="仿宋_GB2312" w:hint="eastAsia"/>
          <w:color w:val="FF0000"/>
          <w:kern w:val="0"/>
          <w:sz w:val="28"/>
          <w:szCs w:val="28"/>
        </w:rPr>
        <w:t>将</w:t>
      </w:r>
      <w:r w:rsidR="00AC6AB9" w:rsidRPr="00512A71">
        <w:rPr>
          <w:rFonts w:eastAsia="仿宋_GB2312"/>
          <w:color w:val="FF0000"/>
          <w:kern w:val="0"/>
          <w:sz w:val="28"/>
          <w:szCs w:val="28"/>
        </w:rPr>
        <w:t>2</w:t>
      </w:r>
      <w:r w:rsidR="00AC6AB9" w:rsidRPr="00512A71">
        <w:rPr>
          <w:rFonts w:eastAsia="仿宋_GB2312"/>
          <w:color w:val="FF0000"/>
          <w:kern w:val="0"/>
          <w:sz w:val="28"/>
          <w:szCs w:val="28"/>
        </w:rPr>
        <w:t>份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打印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盖章件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邮寄</w:t>
      </w:r>
      <w:r w:rsidR="005909BE" w:rsidRPr="00512A71">
        <w:rPr>
          <w:rFonts w:eastAsia="仿宋_GB2312" w:hint="eastAsia"/>
          <w:color w:val="FF0000"/>
          <w:kern w:val="0"/>
          <w:sz w:val="28"/>
          <w:szCs w:val="28"/>
        </w:rPr>
        <w:t>给</w:t>
      </w:r>
      <w:r w:rsidR="007F4BFE">
        <w:rPr>
          <w:rFonts w:eastAsia="仿宋_GB2312" w:hint="eastAsia"/>
          <w:color w:val="FF0000"/>
          <w:kern w:val="0"/>
          <w:sz w:val="28"/>
          <w:szCs w:val="28"/>
        </w:rPr>
        <w:t>兰州重离子加速器国家实验室办公室</w:t>
      </w:r>
      <w:r w:rsidR="005909BE" w:rsidRPr="00512A71">
        <w:rPr>
          <w:rFonts w:eastAsia="仿宋_GB2312" w:hint="eastAsia"/>
          <w:color w:val="FF0000"/>
          <w:kern w:val="0"/>
          <w:sz w:val="28"/>
          <w:szCs w:val="28"/>
        </w:rPr>
        <w:t>。</w:t>
      </w:r>
    </w:p>
    <w:p w14:paraId="5A2F2BBF" w14:textId="7CE9193B" w:rsidR="00762B7B" w:rsidRDefault="00AC6AB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核物理与原子物理和材料科学</w:t>
      </w:r>
      <w:r w:rsidRPr="00BA099C">
        <w:rPr>
          <w:rFonts w:eastAsia="仿宋_GB2312"/>
          <w:bCs/>
          <w:kern w:val="0"/>
          <w:sz w:val="28"/>
          <w:szCs w:val="28"/>
        </w:rPr>
        <w:t>课题有效期为两年，</w:t>
      </w:r>
      <w:r w:rsidRPr="00BA099C">
        <w:rPr>
          <w:rFonts w:eastAsia="仿宋_GB2312"/>
          <w:kern w:val="0"/>
          <w:sz w:val="28"/>
          <w:szCs w:val="28"/>
        </w:rPr>
        <w:t>生命科学和空间科学课题有效期为一年。</w:t>
      </w:r>
      <w:r w:rsidR="00002CE0" w:rsidRPr="00BA099C">
        <w:rPr>
          <w:rFonts w:eastAsia="仿宋_GB2312" w:hint="eastAsia"/>
          <w:kern w:val="0"/>
          <w:sz w:val="28"/>
          <w:szCs w:val="28"/>
        </w:rPr>
        <w:t>用户需</w:t>
      </w:r>
      <w:r w:rsidR="00D360E9" w:rsidRPr="00BA099C">
        <w:rPr>
          <w:rFonts w:eastAsia="仿宋_GB2312"/>
          <w:kern w:val="0"/>
          <w:sz w:val="28"/>
          <w:szCs w:val="28"/>
        </w:rPr>
        <w:t>及时维护</w:t>
      </w:r>
      <w:r w:rsidR="0089197A" w:rsidRPr="00BA099C">
        <w:rPr>
          <w:rFonts w:eastAsia="仿宋_GB2312"/>
          <w:kern w:val="0"/>
          <w:sz w:val="28"/>
          <w:szCs w:val="28"/>
        </w:rPr>
        <w:t>共享服务</w:t>
      </w:r>
      <w:r w:rsidR="00D360E9" w:rsidRPr="00BA099C">
        <w:rPr>
          <w:rFonts w:eastAsia="仿宋_GB2312"/>
          <w:kern w:val="0"/>
          <w:sz w:val="28"/>
          <w:szCs w:val="28"/>
        </w:rPr>
        <w:t>平台</w:t>
      </w:r>
      <w:r w:rsidR="00002CE0" w:rsidRPr="00BA099C">
        <w:rPr>
          <w:rFonts w:eastAsia="仿宋_GB2312" w:hint="eastAsia"/>
          <w:kern w:val="0"/>
          <w:sz w:val="28"/>
          <w:szCs w:val="28"/>
        </w:rPr>
        <w:t>中的</w:t>
      </w:r>
      <w:r w:rsidR="00D360E9" w:rsidRPr="00BA099C">
        <w:rPr>
          <w:rFonts w:eastAsia="仿宋_GB2312"/>
          <w:kern w:val="0"/>
          <w:sz w:val="28"/>
          <w:szCs w:val="28"/>
        </w:rPr>
        <w:t>成果</w:t>
      </w:r>
      <w:r w:rsidR="00002CE0" w:rsidRPr="00BA099C">
        <w:rPr>
          <w:rFonts w:eastAsia="仿宋_GB2312" w:hint="eastAsia"/>
          <w:kern w:val="0"/>
          <w:sz w:val="28"/>
          <w:szCs w:val="28"/>
        </w:rPr>
        <w:t>信息</w:t>
      </w:r>
      <w:r w:rsidR="00D360E9" w:rsidRPr="00BA099C">
        <w:rPr>
          <w:rFonts w:eastAsia="仿宋_GB2312"/>
          <w:kern w:val="0"/>
          <w:sz w:val="28"/>
          <w:szCs w:val="28"/>
        </w:rPr>
        <w:t>，系统会自动添加到申请书的历史成果中，历史成果</w:t>
      </w:r>
      <w:r w:rsidR="00002CE0" w:rsidRPr="00BA099C">
        <w:rPr>
          <w:rFonts w:eastAsia="仿宋_GB2312" w:hint="eastAsia"/>
          <w:kern w:val="0"/>
          <w:sz w:val="28"/>
          <w:szCs w:val="28"/>
        </w:rPr>
        <w:t>是</w:t>
      </w:r>
      <w:r w:rsidR="00D360E9" w:rsidRPr="00BA099C">
        <w:rPr>
          <w:rFonts w:eastAsia="仿宋_GB2312"/>
          <w:kern w:val="0"/>
          <w:sz w:val="28"/>
          <w:szCs w:val="28"/>
        </w:rPr>
        <w:t>束流评审及优秀用户评选</w:t>
      </w:r>
      <w:r w:rsidR="00002CE0" w:rsidRPr="00BA099C">
        <w:rPr>
          <w:rFonts w:eastAsia="仿宋_GB2312" w:hint="eastAsia"/>
          <w:kern w:val="0"/>
          <w:sz w:val="28"/>
          <w:szCs w:val="28"/>
        </w:rPr>
        <w:t>的重要</w:t>
      </w:r>
      <w:r w:rsidR="00D360E9" w:rsidRPr="00BA099C">
        <w:rPr>
          <w:rFonts w:eastAsia="仿宋_GB2312"/>
          <w:kern w:val="0"/>
          <w:sz w:val="28"/>
          <w:szCs w:val="28"/>
        </w:rPr>
        <w:t>依据之一</w:t>
      </w:r>
      <w:r w:rsidR="00BF4D94" w:rsidRPr="00BA099C">
        <w:rPr>
          <w:rFonts w:eastAsia="仿宋_GB2312"/>
          <w:kern w:val="0"/>
          <w:sz w:val="28"/>
          <w:szCs w:val="28"/>
        </w:rPr>
        <w:t>。</w:t>
      </w:r>
    </w:p>
    <w:p w14:paraId="1579D603" w14:textId="77777777" w:rsidR="00B20AFF" w:rsidRPr="00BA099C" w:rsidRDefault="00B20AFF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5EAE3778" w14:textId="0E4CB56E" w:rsidR="00D360E9" w:rsidRPr="00BA099C" w:rsidRDefault="005909BE" w:rsidP="00BA099C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HIRFL</w:t>
      </w:r>
      <w:r w:rsidR="00D360E9"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束流</w:t>
      </w: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指标与实验终端</w:t>
      </w:r>
    </w:p>
    <w:p w14:paraId="7E6E81A3" w14:textId="48828D7F" w:rsidR="00002CE0" w:rsidRPr="00BA099C" w:rsidRDefault="00BA099C" w:rsidP="00002CE0">
      <w:pPr>
        <w:widowControl/>
        <w:shd w:val="clear" w:color="auto" w:fill="FFFFFF"/>
        <w:spacing w:line="480" w:lineRule="exact"/>
        <w:ind w:firstLineChars="200" w:firstLine="422"/>
        <w:jc w:val="center"/>
        <w:rPr>
          <w:rFonts w:asciiTheme="minorEastAsia" w:eastAsiaTheme="minorEastAsia" w:hAnsiTheme="minorEastAsia"/>
          <w:b/>
          <w:bCs/>
          <w:kern w:val="0"/>
          <w:szCs w:val="21"/>
        </w:rPr>
      </w:pPr>
      <w:r w:rsidRPr="00BA099C">
        <w:rPr>
          <w:rFonts w:asciiTheme="minorEastAsia" w:eastAsiaTheme="minorEastAsia" w:hAnsiTheme="minorEastAsia" w:hint="eastAsia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E9A" wp14:editId="393FB965">
                <wp:simplePos x="0" y="0"/>
                <wp:positionH relativeFrom="column">
                  <wp:posOffset>-640080</wp:posOffset>
                </wp:positionH>
                <wp:positionV relativeFrom="paragraph">
                  <wp:posOffset>293370</wp:posOffset>
                </wp:positionV>
                <wp:extent cx="539750" cy="933450"/>
                <wp:effectExtent l="0" t="0" r="317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0B1B36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4pt,23.1pt" to="-7.9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002CE0" w:rsidRPr="00BA099C">
        <w:rPr>
          <w:rFonts w:asciiTheme="minorEastAsia" w:eastAsiaTheme="minorEastAsia" w:hAnsiTheme="minorEastAsia" w:hint="eastAsia"/>
          <w:b/>
          <w:bCs/>
          <w:kern w:val="0"/>
          <w:szCs w:val="21"/>
        </w:rPr>
        <w:t>兰州重离子研究装置技术指标</w:t>
      </w:r>
    </w:p>
    <w:tbl>
      <w:tblPr>
        <w:tblStyle w:val="a9"/>
        <w:tblW w:w="6208" w:type="pct"/>
        <w:tblInd w:w="-1000" w:type="dxa"/>
        <w:tblLook w:val="0420" w:firstRow="1" w:lastRow="0" w:firstColumn="0" w:lastColumn="0" w:noHBand="0" w:noVBand="1"/>
      </w:tblPr>
      <w:tblGrid>
        <w:gridCol w:w="852"/>
        <w:gridCol w:w="855"/>
        <w:gridCol w:w="698"/>
        <w:gridCol w:w="855"/>
        <w:gridCol w:w="855"/>
        <w:gridCol w:w="835"/>
        <w:gridCol w:w="750"/>
        <w:gridCol w:w="1555"/>
        <w:gridCol w:w="1555"/>
        <w:gridCol w:w="855"/>
        <w:gridCol w:w="642"/>
      </w:tblGrid>
      <w:tr w:rsidR="00BA099C" w:rsidRPr="00BA099C" w14:paraId="4C2992B5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3F4AA0C8" w14:textId="77777777" w:rsidR="00BA099C" w:rsidRDefault="00002CE0" w:rsidP="00BA099C">
            <w:pPr>
              <w:adjustRightInd w:val="0"/>
              <w:snapToGrid w:val="0"/>
              <w:spacing w:line="240" w:lineRule="atLeast"/>
              <w:jc w:val="righ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机器</w:t>
            </w:r>
          </w:p>
          <w:p w14:paraId="315ADAE4" w14:textId="221FF6C5" w:rsidR="00002CE0" w:rsidRDefault="00002CE0" w:rsidP="00BA099C">
            <w:pPr>
              <w:adjustRightInd w:val="0"/>
              <w:snapToGrid w:val="0"/>
              <w:spacing w:line="240" w:lineRule="atLeast"/>
              <w:jc w:val="righ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组合</w:t>
            </w:r>
          </w:p>
          <w:p w14:paraId="4FFA87BE" w14:textId="77777777" w:rsidR="00BA099C" w:rsidRPr="00BA099C" w:rsidRDefault="00BA099C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  <w:p w14:paraId="00DF094D" w14:textId="77777777" w:rsidR="00BA099C" w:rsidRDefault="00002CE0" w:rsidP="00BA099C">
            <w:pPr>
              <w:adjustRightInd w:val="0"/>
              <w:snapToGrid w:val="0"/>
              <w:spacing w:line="240" w:lineRule="atLeast"/>
              <w:jc w:val="lef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离子</w:t>
            </w:r>
          </w:p>
          <w:p w14:paraId="058C1973" w14:textId="2D0701DB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left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种类</w:t>
            </w:r>
          </w:p>
        </w:tc>
        <w:tc>
          <w:tcPr>
            <w:tcW w:w="753" w:type="pct"/>
            <w:gridSpan w:val="2"/>
            <w:vAlign w:val="center"/>
            <w:hideMark/>
          </w:tcPr>
          <w:p w14:paraId="6AB902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SFC</w:t>
            </w:r>
          </w:p>
        </w:tc>
        <w:tc>
          <w:tcPr>
            <w:tcW w:w="830" w:type="pct"/>
            <w:gridSpan w:val="2"/>
            <w:vAlign w:val="center"/>
            <w:hideMark/>
          </w:tcPr>
          <w:p w14:paraId="569766C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SFC+SSC</w:t>
            </w:r>
          </w:p>
        </w:tc>
        <w:tc>
          <w:tcPr>
            <w:tcW w:w="769" w:type="pct"/>
            <w:gridSpan w:val="2"/>
            <w:vAlign w:val="center"/>
            <w:hideMark/>
          </w:tcPr>
          <w:p w14:paraId="094EB5D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Linac+SSC</w:t>
            </w:r>
          </w:p>
        </w:tc>
        <w:tc>
          <w:tcPr>
            <w:tcW w:w="1509" w:type="pct"/>
            <w:gridSpan w:val="2"/>
            <w:vAlign w:val="center"/>
            <w:hideMark/>
          </w:tcPr>
          <w:p w14:paraId="2BA3A36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CSRm</w:t>
            </w:r>
          </w:p>
        </w:tc>
        <w:tc>
          <w:tcPr>
            <w:tcW w:w="726" w:type="pct"/>
            <w:gridSpan w:val="2"/>
            <w:vAlign w:val="center"/>
            <w:hideMark/>
          </w:tcPr>
          <w:p w14:paraId="3FC037C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CSRe</w:t>
            </w:r>
          </w:p>
        </w:tc>
      </w:tr>
      <w:tr w:rsidR="00BA099C" w:rsidRPr="00BA099C" w14:paraId="2355CED0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1EDFE6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Align w:val="center"/>
            <w:hideMark/>
          </w:tcPr>
          <w:p w14:paraId="524658D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6FCA0CD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39" w:type="pct"/>
            <w:vAlign w:val="center"/>
            <w:hideMark/>
          </w:tcPr>
          <w:p w14:paraId="355B4F7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0B03C3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</w:p>
        </w:tc>
        <w:tc>
          <w:tcPr>
            <w:tcW w:w="415" w:type="pct"/>
            <w:vAlign w:val="center"/>
            <w:hideMark/>
          </w:tcPr>
          <w:p w14:paraId="2A65306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06FDEEC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415" w:type="pct"/>
            <w:vAlign w:val="center"/>
            <w:hideMark/>
          </w:tcPr>
          <w:p w14:paraId="56BF081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79A6171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</w:p>
        </w:tc>
        <w:tc>
          <w:tcPr>
            <w:tcW w:w="405" w:type="pct"/>
            <w:vAlign w:val="center"/>
            <w:hideMark/>
          </w:tcPr>
          <w:p w14:paraId="73D1E60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5671F4B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64" w:type="pct"/>
            <w:vAlign w:val="center"/>
            <w:hideMark/>
          </w:tcPr>
          <w:p w14:paraId="6CC581B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700E51F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</w:p>
        </w:tc>
        <w:tc>
          <w:tcPr>
            <w:tcW w:w="754" w:type="pct"/>
            <w:vAlign w:val="center"/>
            <w:hideMark/>
          </w:tcPr>
          <w:p w14:paraId="706CA20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快引出（</w:t>
            </w:r>
            <w:r w:rsidRPr="00BA099C">
              <w:rPr>
                <w:rFonts w:eastAsiaTheme="minorEastAsia"/>
                <w:b/>
                <w:bCs/>
                <w:szCs w:val="21"/>
              </w:rPr>
              <w:t>11.3Tm</w:t>
            </w:r>
            <w:r w:rsidRPr="00BA099C">
              <w:rPr>
                <w:rFonts w:eastAsiaTheme="minorEastAsia"/>
                <w:b/>
                <w:bCs/>
                <w:szCs w:val="21"/>
              </w:rPr>
              <w:t>）脉冲间隔：</w:t>
            </w:r>
            <w:r w:rsidRPr="00BA099C">
              <w:rPr>
                <w:rFonts w:eastAsiaTheme="minorEastAsia"/>
                <w:b/>
                <w:bCs/>
                <w:szCs w:val="21"/>
              </w:rPr>
              <w:t>15~25</w:t>
            </w:r>
            <w:r w:rsidRPr="00BA099C">
              <w:rPr>
                <w:rFonts w:eastAsiaTheme="minorEastAsia"/>
                <w:b/>
                <w:bCs/>
                <w:szCs w:val="21"/>
              </w:rPr>
              <w:t>秒</w:t>
            </w:r>
          </w:p>
        </w:tc>
        <w:tc>
          <w:tcPr>
            <w:tcW w:w="754" w:type="pct"/>
            <w:vAlign w:val="center"/>
            <w:hideMark/>
          </w:tcPr>
          <w:p w14:paraId="129143F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慢引出（</w:t>
            </w:r>
            <w:r w:rsidRPr="00BA099C">
              <w:rPr>
                <w:rFonts w:eastAsiaTheme="minorEastAsia"/>
                <w:b/>
                <w:bCs/>
                <w:szCs w:val="21"/>
              </w:rPr>
              <w:t>8.1Tm</w:t>
            </w:r>
            <w:r w:rsidRPr="00BA099C">
              <w:rPr>
                <w:rFonts w:eastAsiaTheme="minorEastAsia"/>
                <w:b/>
                <w:bCs/>
                <w:szCs w:val="21"/>
              </w:rPr>
              <w:t>）脉冲周期：</w:t>
            </w:r>
            <w:r w:rsidRPr="00BA099C">
              <w:rPr>
                <w:rFonts w:eastAsiaTheme="minorEastAsia"/>
                <w:b/>
                <w:bCs/>
                <w:szCs w:val="21"/>
              </w:rPr>
              <w:t>1~10000</w:t>
            </w:r>
            <w:r w:rsidRPr="00BA099C">
              <w:rPr>
                <w:rFonts w:eastAsiaTheme="minorEastAsia"/>
                <w:b/>
                <w:bCs/>
                <w:szCs w:val="21"/>
              </w:rPr>
              <w:t>秒</w:t>
            </w:r>
          </w:p>
        </w:tc>
        <w:tc>
          <w:tcPr>
            <w:tcW w:w="415" w:type="pct"/>
            <w:vAlign w:val="center"/>
            <w:hideMark/>
          </w:tcPr>
          <w:p w14:paraId="69E8DE4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25A32BB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11" w:type="pct"/>
            <w:vAlign w:val="center"/>
            <w:hideMark/>
          </w:tcPr>
          <w:p w14:paraId="7FD01B7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内靶</w:t>
            </w:r>
          </w:p>
          <w:p w14:paraId="6DBA68D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ppp</w:t>
            </w:r>
          </w:p>
        </w:tc>
      </w:tr>
      <w:tr w:rsidR="00BA099C" w:rsidRPr="00BA099C" w14:paraId="4FB8A340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2DEBC40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H</w:t>
            </w:r>
            <w:r w:rsidRPr="00BA099C">
              <w:rPr>
                <w:rFonts w:eastAsiaTheme="minorEastAsia"/>
                <w:szCs w:val="21"/>
                <w:vertAlign w:val="subscript"/>
              </w:rPr>
              <w:t>2</w:t>
            </w:r>
            <w:r w:rsidRPr="00BA099C">
              <w:rPr>
                <w:rFonts w:eastAsiaTheme="minorEastAsia"/>
                <w:szCs w:val="21"/>
                <w:vertAlign w:val="superscript"/>
              </w:rPr>
              <w:t>+</w:t>
            </w:r>
            <w:r w:rsidRPr="00BA099C">
              <w:rPr>
                <w:rFonts w:eastAsiaTheme="minorEastAsia"/>
                <w:szCs w:val="21"/>
              </w:rPr>
              <w:t>~Ar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48CBF87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10~1.5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5406CDD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15~1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24143D5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100~18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378263A9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2.0~0.1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20362C8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5957F51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10~20</w:t>
            </w:r>
          </w:p>
        </w:tc>
        <w:tc>
          <w:tcPr>
            <w:tcW w:w="754" w:type="pct"/>
            <w:vAlign w:val="center"/>
            <w:hideMark/>
          </w:tcPr>
          <w:p w14:paraId="1E6335D9" w14:textId="155944A5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50~1000MeV/u</w:t>
            </w:r>
          </w:p>
        </w:tc>
        <w:tc>
          <w:tcPr>
            <w:tcW w:w="754" w:type="pct"/>
            <w:vAlign w:val="center"/>
            <w:hideMark/>
          </w:tcPr>
          <w:p w14:paraId="5F159747" w14:textId="1CAB22FE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100~600MeV/u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5A5969A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50~600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3336932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6~9</w:t>
            </w:r>
          </w:p>
        </w:tc>
      </w:tr>
      <w:tr w:rsidR="00BA099C" w:rsidRPr="00BA099C" w14:paraId="66996C8E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95BA4C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BCDD1B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1F34EE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5E2672D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4119A0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324E96D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0BFCCA7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7BEEDD7C" w14:textId="4179789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7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9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1B8C69A7" w14:textId="6C6A34D3" w:rsid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</w:p>
          <w:p w14:paraId="15B3E419" w14:textId="0774812E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 xml:space="preserve"> pps</w:t>
            </w:r>
          </w:p>
        </w:tc>
        <w:tc>
          <w:tcPr>
            <w:tcW w:w="415" w:type="pct"/>
            <w:vMerge/>
            <w:vAlign w:val="center"/>
            <w:hideMark/>
          </w:tcPr>
          <w:p w14:paraId="314244E9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565A707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  <w:tr w:rsidR="00BA099C" w:rsidRPr="00BA099C" w14:paraId="4F72B057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26E66FE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Ar~Xe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160F05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7.0~2.0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2EF08B7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5~2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5D2298D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80~20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134D3BD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2.0~0.1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14FD0CC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4AE11E0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5~10</w:t>
            </w:r>
          </w:p>
        </w:tc>
        <w:tc>
          <w:tcPr>
            <w:tcW w:w="754" w:type="pct"/>
            <w:vAlign w:val="center"/>
            <w:hideMark/>
          </w:tcPr>
          <w:p w14:paraId="394A525B" w14:textId="6C140F18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700~230MeV/u</w:t>
            </w:r>
          </w:p>
        </w:tc>
        <w:tc>
          <w:tcPr>
            <w:tcW w:w="754" w:type="pct"/>
            <w:vAlign w:val="center"/>
            <w:hideMark/>
          </w:tcPr>
          <w:p w14:paraId="73463609" w14:textId="4236BD83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500~200MeV/u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6793F45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50~500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3210F42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6~8</w:t>
            </w:r>
          </w:p>
        </w:tc>
      </w:tr>
      <w:tr w:rsidR="00BA099C" w:rsidRPr="00BA099C" w14:paraId="123EBC56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DE3DA5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93C0231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E2CC97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739FF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70106A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D68D91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A5CDF1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07E7FEFB" w14:textId="58940E8B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7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8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33CE888C" w14:textId="10D122F5" w:rsid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</w:p>
          <w:p w14:paraId="6A2D936F" w14:textId="74BDE38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 xml:space="preserve">6 </w:t>
            </w:r>
            <w:r w:rsidRPr="00BA099C">
              <w:rPr>
                <w:rFonts w:eastAsiaTheme="minorEastAsia"/>
                <w:szCs w:val="21"/>
              </w:rPr>
              <w:t>pps</w:t>
            </w:r>
          </w:p>
        </w:tc>
        <w:tc>
          <w:tcPr>
            <w:tcW w:w="415" w:type="pct"/>
            <w:vMerge/>
            <w:vAlign w:val="center"/>
            <w:hideMark/>
          </w:tcPr>
          <w:p w14:paraId="717E08A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B1DD34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  <w:tr w:rsidR="00BA099C" w:rsidRPr="00BA099C" w14:paraId="39E01742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0BCBE08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Xe~U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2772224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3.0~0.9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6099688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2~0.5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84B535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10~5.0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CC8093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0.3~0.1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2116653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7335A78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3~5</w:t>
            </w:r>
          </w:p>
        </w:tc>
        <w:tc>
          <w:tcPr>
            <w:tcW w:w="754" w:type="pct"/>
            <w:vAlign w:val="center"/>
            <w:hideMark/>
          </w:tcPr>
          <w:p w14:paraId="6C69AB61" w14:textId="42FECA08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230~100MeV/u</w:t>
            </w:r>
          </w:p>
        </w:tc>
        <w:tc>
          <w:tcPr>
            <w:tcW w:w="754" w:type="pct"/>
            <w:vAlign w:val="center"/>
            <w:hideMark/>
          </w:tcPr>
          <w:p w14:paraId="2CE09C74" w14:textId="041410B2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200~100MeV/u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3FDEDD7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50~230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63E3EBF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6~8</w:t>
            </w:r>
          </w:p>
        </w:tc>
      </w:tr>
      <w:tr w:rsidR="00BA099C" w:rsidRPr="00BA099C" w14:paraId="00E9A0DA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64E8FF1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598FE7F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0C2757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F218A2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4BD18C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56BD10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743F9BE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474C4E33" w14:textId="43995F1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8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5560C262" w14:textId="6DE1A21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>pps</w:t>
            </w:r>
          </w:p>
        </w:tc>
        <w:tc>
          <w:tcPr>
            <w:tcW w:w="415" w:type="pct"/>
            <w:vMerge/>
            <w:vAlign w:val="center"/>
            <w:hideMark/>
          </w:tcPr>
          <w:p w14:paraId="7C0E0AD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41C36AE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</w:tbl>
    <w:p w14:paraId="72B9FCCD" w14:textId="376B426E" w:rsidR="00002CE0" w:rsidRPr="00BA099C" w:rsidRDefault="00002CE0" w:rsidP="00002CE0">
      <w:pPr>
        <w:widowControl/>
        <w:shd w:val="clear" w:color="auto" w:fill="FFFFFF"/>
        <w:spacing w:line="480" w:lineRule="exact"/>
        <w:ind w:firstLineChars="200" w:firstLine="422"/>
        <w:jc w:val="center"/>
        <w:rPr>
          <w:rFonts w:asciiTheme="minorEastAsia" w:eastAsiaTheme="minorEastAsia" w:hAnsiTheme="minorEastAsia"/>
          <w:b/>
          <w:bCs/>
          <w:kern w:val="0"/>
          <w:szCs w:val="21"/>
        </w:rPr>
      </w:pPr>
      <w:r w:rsidRPr="00BA099C">
        <w:rPr>
          <w:rFonts w:asciiTheme="minorEastAsia" w:eastAsiaTheme="minorEastAsia" w:hAnsiTheme="minorEastAsia" w:hint="eastAsia"/>
          <w:b/>
          <w:bCs/>
          <w:kern w:val="0"/>
          <w:szCs w:val="21"/>
        </w:rPr>
        <w:t>兰州重离子研究装置实验终端</w:t>
      </w: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1276"/>
        <w:gridCol w:w="992"/>
        <w:gridCol w:w="2308"/>
      </w:tblGrid>
      <w:tr w:rsidR="00BA099C" w:rsidRPr="00BA099C" w14:paraId="2C85BF93" w14:textId="77777777" w:rsidTr="002C2857">
        <w:trPr>
          <w:trHeight w:val="105"/>
          <w:jc w:val="center"/>
        </w:trPr>
        <w:tc>
          <w:tcPr>
            <w:tcW w:w="562" w:type="dxa"/>
            <w:vAlign w:val="center"/>
          </w:tcPr>
          <w:p w14:paraId="1701A757" w14:textId="5BD2A4BE" w:rsidR="002C2857" w:rsidRPr="00B20AFF" w:rsidRDefault="00B20AFF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序</w:t>
            </w:r>
          </w:p>
        </w:tc>
        <w:tc>
          <w:tcPr>
            <w:tcW w:w="2977" w:type="dxa"/>
            <w:vAlign w:val="center"/>
          </w:tcPr>
          <w:p w14:paraId="357D74D2" w14:textId="3BADA4E1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终端名称</w:t>
            </w:r>
          </w:p>
        </w:tc>
        <w:tc>
          <w:tcPr>
            <w:tcW w:w="1276" w:type="dxa"/>
            <w:vAlign w:val="center"/>
          </w:tcPr>
          <w:p w14:paraId="28F76951" w14:textId="0F9B1851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简称</w:t>
            </w:r>
          </w:p>
        </w:tc>
        <w:tc>
          <w:tcPr>
            <w:tcW w:w="992" w:type="dxa"/>
            <w:vAlign w:val="center"/>
          </w:tcPr>
          <w:p w14:paraId="369017C7" w14:textId="4C00A754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2308" w:type="dxa"/>
            <w:vAlign w:val="center"/>
          </w:tcPr>
          <w:p w14:paraId="50ECEE7B" w14:textId="50201B6E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邮箱</w:t>
            </w:r>
          </w:p>
        </w:tc>
      </w:tr>
      <w:tr w:rsidR="002C2857" w:rsidRPr="00BA099C" w14:paraId="3E6C6C71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D061C68" w14:textId="2B3C8A2C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7E7C9313" w14:textId="237385AD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中能辐照终端</w:t>
            </w:r>
          </w:p>
        </w:tc>
        <w:tc>
          <w:tcPr>
            <w:tcW w:w="1276" w:type="dxa"/>
            <w:vAlign w:val="center"/>
          </w:tcPr>
          <w:p w14:paraId="0C23432E" w14:textId="21DC0362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SFC-T1</w:t>
            </w:r>
          </w:p>
        </w:tc>
        <w:tc>
          <w:tcPr>
            <w:tcW w:w="992" w:type="dxa"/>
            <w:vAlign w:val="center"/>
          </w:tcPr>
          <w:p w14:paraId="3FD4F82E" w14:textId="107A8FA9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张崇宏</w:t>
            </w:r>
          </w:p>
        </w:tc>
        <w:tc>
          <w:tcPr>
            <w:tcW w:w="2308" w:type="dxa"/>
            <w:vAlign w:val="center"/>
          </w:tcPr>
          <w:p w14:paraId="6841C697" w14:textId="48E5FDB1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c.h.zhang@impcas.ac.cn</w:t>
            </w:r>
          </w:p>
        </w:tc>
      </w:tr>
      <w:tr w:rsidR="002C2857" w:rsidRPr="00BA099C" w14:paraId="3B922755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F528B92" w14:textId="4C8D87D6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2CC14711" w14:textId="48010112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介质环境材料辐照协同效应实验终端</w:t>
            </w:r>
          </w:p>
        </w:tc>
        <w:tc>
          <w:tcPr>
            <w:tcW w:w="1276" w:type="dxa"/>
            <w:vAlign w:val="center"/>
          </w:tcPr>
          <w:p w14:paraId="0DD027A7" w14:textId="6992EDA6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SFC-T2</w:t>
            </w:r>
          </w:p>
        </w:tc>
        <w:tc>
          <w:tcPr>
            <w:tcW w:w="992" w:type="dxa"/>
            <w:vAlign w:val="center"/>
          </w:tcPr>
          <w:p w14:paraId="058DE84B" w14:textId="44B3D88A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王志光</w:t>
            </w:r>
          </w:p>
        </w:tc>
        <w:tc>
          <w:tcPr>
            <w:tcW w:w="2308" w:type="dxa"/>
            <w:vAlign w:val="center"/>
          </w:tcPr>
          <w:p w14:paraId="301548AF" w14:textId="4286FACD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zhgwang@impcas.ac.cn</w:t>
            </w:r>
          </w:p>
        </w:tc>
      </w:tr>
      <w:tr w:rsidR="002C2857" w:rsidRPr="00BA099C" w14:paraId="68245D13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2F6A0E29" w14:textId="6CA0EC04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14:paraId="12AE0035" w14:textId="15413A37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核化学实验终端</w:t>
            </w:r>
          </w:p>
        </w:tc>
        <w:tc>
          <w:tcPr>
            <w:tcW w:w="1276" w:type="dxa"/>
            <w:vAlign w:val="center"/>
          </w:tcPr>
          <w:p w14:paraId="384AA568" w14:textId="0262FC4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SFC-T3</w:t>
            </w:r>
          </w:p>
        </w:tc>
        <w:tc>
          <w:tcPr>
            <w:tcW w:w="992" w:type="dxa"/>
            <w:vAlign w:val="center"/>
          </w:tcPr>
          <w:p w14:paraId="22B84A72" w14:textId="59EAAAA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秦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="00690B72"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芝</w:t>
            </w:r>
          </w:p>
        </w:tc>
        <w:tc>
          <w:tcPr>
            <w:tcW w:w="2308" w:type="dxa"/>
            <w:vAlign w:val="center"/>
          </w:tcPr>
          <w:p w14:paraId="130CABB8" w14:textId="5202EF3C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qinzhi@impcas.ac.cn</w:t>
            </w:r>
          </w:p>
        </w:tc>
      </w:tr>
      <w:tr w:rsidR="00BA099C" w:rsidRPr="00BA099C" w14:paraId="2E70057F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22132A8B" w14:textId="1BA4D65B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5453DC8E" w14:textId="1167A038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高能微束装置</w:t>
            </w:r>
          </w:p>
        </w:tc>
        <w:tc>
          <w:tcPr>
            <w:tcW w:w="1276" w:type="dxa"/>
            <w:vAlign w:val="center"/>
          </w:tcPr>
          <w:p w14:paraId="3041070F" w14:textId="4F7A2CB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TR0</w:t>
            </w:r>
          </w:p>
        </w:tc>
        <w:tc>
          <w:tcPr>
            <w:tcW w:w="992" w:type="dxa"/>
            <w:vAlign w:val="center"/>
          </w:tcPr>
          <w:p w14:paraId="49B88B43" w14:textId="1D12D81B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杜广华</w:t>
            </w:r>
          </w:p>
        </w:tc>
        <w:tc>
          <w:tcPr>
            <w:tcW w:w="2308" w:type="dxa"/>
            <w:vAlign w:val="center"/>
          </w:tcPr>
          <w:p w14:paraId="47C367C0" w14:textId="76F932EF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gh_du@impcas.ac.cn</w:t>
            </w:r>
          </w:p>
        </w:tc>
      </w:tr>
      <w:tr w:rsidR="00BA099C" w:rsidRPr="00BA099C" w14:paraId="604EB67D" w14:textId="77777777" w:rsidTr="002C2857">
        <w:trPr>
          <w:trHeight w:val="112"/>
          <w:jc w:val="center"/>
        </w:trPr>
        <w:tc>
          <w:tcPr>
            <w:tcW w:w="562" w:type="dxa"/>
            <w:vAlign w:val="center"/>
          </w:tcPr>
          <w:p w14:paraId="1A8F9D53" w14:textId="6FC63C13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129337DF" w14:textId="6DD4DC88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原子物理实验终端</w:t>
            </w:r>
          </w:p>
        </w:tc>
        <w:tc>
          <w:tcPr>
            <w:tcW w:w="1276" w:type="dxa"/>
            <w:vAlign w:val="center"/>
          </w:tcPr>
          <w:p w14:paraId="34D31AC3" w14:textId="1A1D2C45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TR1</w:t>
            </w:r>
          </w:p>
        </w:tc>
        <w:tc>
          <w:tcPr>
            <w:tcW w:w="992" w:type="dxa"/>
            <w:vAlign w:val="center"/>
          </w:tcPr>
          <w:p w14:paraId="21B67FE3" w14:textId="6C38050B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张少锋</w:t>
            </w:r>
          </w:p>
        </w:tc>
        <w:tc>
          <w:tcPr>
            <w:tcW w:w="2308" w:type="dxa"/>
            <w:vAlign w:val="center"/>
          </w:tcPr>
          <w:p w14:paraId="7154E128" w14:textId="3C2656C1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zhangshf@impcas.ac.cn</w:t>
            </w:r>
          </w:p>
        </w:tc>
      </w:tr>
      <w:tr w:rsidR="00BA099C" w:rsidRPr="00BA099C" w14:paraId="0571D5B4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6BBB619" w14:textId="26CC7EAB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977" w:type="dxa"/>
            <w:vAlign w:val="center"/>
          </w:tcPr>
          <w:p w14:paraId="2A45AB02" w14:textId="5F02700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充气反冲核谱仪</w:t>
            </w:r>
          </w:p>
        </w:tc>
        <w:tc>
          <w:tcPr>
            <w:tcW w:w="1276" w:type="dxa"/>
            <w:vAlign w:val="center"/>
          </w:tcPr>
          <w:p w14:paraId="4DBE41F8" w14:textId="7B8F939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TR2</w:t>
            </w:r>
          </w:p>
        </w:tc>
        <w:tc>
          <w:tcPr>
            <w:tcW w:w="992" w:type="dxa"/>
            <w:vAlign w:val="center"/>
          </w:tcPr>
          <w:p w14:paraId="16F5A38F" w14:textId="4E1D7DF7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甘再国</w:t>
            </w:r>
          </w:p>
        </w:tc>
        <w:tc>
          <w:tcPr>
            <w:tcW w:w="2308" w:type="dxa"/>
            <w:vAlign w:val="center"/>
          </w:tcPr>
          <w:p w14:paraId="68905DF8" w14:textId="5C764778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zggan@impcas.ac.cn</w:t>
            </w:r>
          </w:p>
        </w:tc>
      </w:tr>
      <w:tr w:rsidR="00BA099C" w:rsidRPr="00BA099C" w14:paraId="5DB76DCD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B200F5D" w14:textId="1AB76B97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2977" w:type="dxa"/>
            <w:vAlign w:val="center"/>
          </w:tcPr>
          <w:p w14:paraId="17FA4CBD" w14:textId="0FE04915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高温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-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应力材料辐照效应终端</w:t>
            </w:r>
          </w:p>
        </w:tc>
        <w:tc>
          <w:tcPr>
            <w:tcW w:w="1276" w:type="dxa"/>
            <w:vAlign w:val="center"/>
          </w:tcPr>
          <w:p w14:paraId="785E9C23" w14:textId="35886EE3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TR3</w:t>
            </w:r>
          </w:p>
        </w:tc>
        <w:tc>
          <w:tcPr>
            <w:tcW w:w="992" w:type="dxa"/>
            <w:vAlign w:val="center"/>
          </w:tcPr>
          <w:p w14:paraId="6098F4BB" w14:textId="4E12C252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王志光</w:t>
            </w:r>
          </w:p>
        </w:tc>
        <w:tc>
          <w:tcPr>
            <w:tcW w:w="2308" w:type="dxa"/>
            <w:vAlign w:val="center"/>
          </w:tcPr>
          <w:p w14:paraId="66F19A40" w14:textId="40B5A50C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zhgwang@impcas.ac.cn</w:t>
            </w:r>
          </w:p>
        </w:tc>
      </w:tr>
      <w:tr w:rsidR="00BA099C" w:rsidRPr="00BA099C" w14:paraId="62C8BB94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60FC4888" w14:textId="72F5412C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14:paraId="49777B4C" w14:textId="1F272076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浅层治疗及生物辐照终端</w:t>
            </w:r>
          </w:p>
        </w:tc>
        <w:tc>
          <w:tcPr>
            <w:tcW w:w="1276" w:type="dxa"/>
            <w:vAlign w:val="center"/>
          </w:tcPr>
          <w:p w14:paraId="07C1F00C" w14:textId="3B151BD2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TR4</w:t>
            </w:r>
          </w:p>
        </w:tc>
        <w:tc>
          <w:tcPr>
            <w:tcW w:w="992" w:type="dxa"/>
            <w:vAlign w:val="center"/>
          </w:tcPr>
          <w:p w14:paraId="3622C33E" w14:textId="33D90FAC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周利斌</w:t>
            </w:r>
          </w:p>
        </w:tc>
        <w:tc>
          <w:tcPr>
            <w:tcW w:w="2308" w:type="dxa"/>
            <w:vAlign w:val="center"/>
          </w:tcPr>
          <w:p w14:paraId="6EA8F4EB" w14:textId="293AFEC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libinzhou@impcas.ac.cn</w:t>
            </w:r>
          </w:p>
        </w:tc>
      </w:tr>
      <w:tr w:rsidR="00BA099C" w:rsidRPr="00BA099C" w14:paraId="5DE0D189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9D0FF4C" w14:textId="29558688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2977" w:type="dxa"/>
            <w:vAlign w:val="center"/>
          </w:tcPr>
          <w:p w14:paraId="71DEDAFA" w14:textId="550AAA0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单粒子效应实验终端</w:t>
            </w:r>
          </w:p>
        </w:tc>
        <w:tc>
          <w:tcPr>
            <w:tcW w:w="1276" w:type="dxa"/>
            <w:vAlign w:val="center"/>
          </w:tcPr>
          <w:p w14:paraId="0D8396E5" w14:textId="15289CA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TR5</w:t>
            </w:r>
          </w:p>
        </w:tc>
        <w:tc>
          <w:tcPr>
            <w:tcW w:w="992" w:type="dxa"/>
            <w:vAlign w:val="center"/>
          </w:tcPr>
          <w:p w14:paraId="0C407C3A" w14:textId="1AA0B13E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刘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="00690B72"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杰</w:t>
            </w:r>
          </w:p>
        </w:tc>
        <w:tc>
          <w:tcPr>
            <w:tcW w:w="2308" w:type="dxa"/>
            <w:vAlign w:val="center"/>
          </w:tcPr>
          <w:p w14:paraId="20EA76EB" w14:textId="2334307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j.liu@impcas.ac.cn</w:t>
            </w:r>
          </w:p>
        </w:tc>
      </w:tr>
      <w:tr w:rsidR="00BA099C" w:rsidRPr="00BA099C" w14:paraId="041DE73B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14D36F81" w14:textId="1C71BA82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977" w:type="dxa"/>
            <w:vAlign w:val="center"/>
          </w:tcPr>
          <w:p w14:paraId="0E696F93" w14:textId="14784B49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核孔膜辐照终端</w:t>
            </w:r>
          </w:p>
        </w:tc>
        <w:tc>
          <w:tcPr>
            <w:tcW w:w="1276" w:type="dxa"/>
            <w:vAlign w:val="center"/>
          </w:tcPr>
          <w:p w14:paraId="7DEA075B" w14:textId="65ECFF0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TR6</w:t>
            </w:r>
          </w:p>
        </w:tc>
        <w:tc>
          <w:tcPr>
            <w:tcW w:w="992" w:type="dxa"/>
            <w:vAlign w:val="center"/>
          </w:tcPr>
          <w:p w14:paraId="16292DAA" w14:textId="21BC4754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莫</w:t>
            </w:r>
            <w:r w:rsidR="00690B72"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丹</w:t>
            </w:r>
          </w:p>
        </w:tc>
        <w:tc>
          <w:tcPr>
            <w:tcW w:w="2308" w:type="dxa"/>
            <w:vAlign w:val="center"/>
          </w:tcPr>
          <w:p w14:paraId="44C9931F" w14:textId="3288BD33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modan@impcas.ac.cn</w:t>
            </w:r>
          </w:p>
        </w:tc>
      </w:tr>
      <w:tr w:rsidR="00BA099C" w:rsidRPr="00BA099C" w14:paraId="576CE31A" w14:textId="77777777" w:rsidTr="002C2857">
        <w:trPr>
          <w:trHeight w:val="114"/>
          <w:jc w:val="center"/>
        </w:trPr>
        <w:tc>
          <w:tcPr>
            <w:tcW w:w="562" w:type="dxa"/>
            <w:vAlign w:val="center"/>
          </w:tcPr>
          <w:p w14:paraId="0A3C632E" w14:textId="2F4DDFA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49B59DA6" w14:textId="4A0C825D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在束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γ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实验装置</w:t>
            </w:r>
          </w:p>
        </w:tc>
        <w:tc>
          <w:tcPr>
            <w:tcW w:w="1276" w:type="dxa"/>
            <w:vAlign w:val="center"/>
          </w:tcPr>
          <w:p w14:paraId="576DBD26" w14:textId="431E65B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TL2</w:t>
            </w:r>
          </w:p>
        </w:tc>
        <w:tc>
          <w:tcPr>
            <w:tcW w:w="992" w:type="dxa"/>
            <w:vAlign w:val="center"/>
          </w:tcPr>
          <w:p w14:paraId="27FE3E76" w14:textId="52D2D6D0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李广顺</w:t>
            </w:r>
          </w:p>
        </w:tc>
        <w:tc>
          <w:tcPr>
            <w:tcW w:w="2308" w:type="dxa"/>
            <w:vAlign w:val="center"/>
          </w:tcPr>
          <w:p w14:paraId="5FAEFEAC" w14:textId="69AF67F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</w:t>
            </w:r>
            <w:r w:rsidRPr="00BA099C">
              <w:rPr>
                <w:rFonts w:hint="eastAsia"/>
                <w:color w:val="auto"/>
                <w:sz w:val="21"/>
                <w:szCs w:val="21"/>
              </w:rPr>
              <w:t>gs</w:t>
            </w:r>
            <w:r w:rsidRPr="00BA099C">
              <w:rPr>
                <w:color w:val="auto"/>
                <w:sz w:val="21"/>
                <w:szCs w:val="21"/>
              </w:rPr>
              <w:t>@impcas.ac.cn</w:t>
            </w:r>
          </w:p>
        </w:tc>
      </w:tr>
      <w:tr w:rsidR="00BA099C" w:rsidRPr="00BA099C" w14:paraId="7A9AC773" w14:textId="77777777" w:rsidTr="002C2857">
        <w:trPr>
          <w:trHeight w:val="124"/>
          <w:jc w:val="center"/>
        </w:trPr>
        <w:tc>
          <w:tcPr>
            <w:tcW w:w="562" w:type="dxa"/>
            <w:vAlign w:val="center"/>
          </w:tcPr>
          <w:p w14:paraId="79D38363" w14:textId="2BCCD5E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42647735" w14:textId="242BBAB2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放射性束流线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1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233E0B0A" w14:textId="02A095E0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RIBLL1</w:t>
            </w:r>
          </w:p>
        </w:tc>
        <w:tc>
          <w:tcPr>
            <w:tcW w:w="992" w:type="dxa"/>
            <w:vAlign w:val="center"/>
          </w:tcPr>
          <w:p w14:paraId="1E3A4FDC" w14:textId="65A26613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孙志宇</w:t>
            </w:r>
          </w:p>
        </w:tc>
        <w:tc>
          <w:tcPr>
            <w:tcW w:w="2308" w:type="dxa"/>
            <w:vAlign w:val="center"/>
          </w:tcPr>
          <w:p w14:paraId="3E165A80" w14:textId="2232CD7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sunzhy@impcas.ac.cn</w:t>
            </w:r>
          </w:p>
        </w:tc>
      </w:tr>
      <w:tr w:rsidR="00690B72" w:rsidRPr="00BA099C" w14:paraId="4935F60A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6B78A424" w14:textId="6C3613C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2977" w:type="dxa"/>
            <w:vAlign w:val="center"/>
          </w:tcPr>
          <w:p w14:paraId="0E3DF7EF" w14:textId="3693E53F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深层治疗及高能生物医学辐照终端</w:t>
            </w:r>
          </w:p>
        </w:tc>
        <w:tc>
          <w:tcPr>
            <w:tcW w:w="1276" w:type="dxa"/>
            <w:vAlign w:val="center"/>
          </w:tcPr>
          <w:p w14:paraId="7A5D533A" w14:textId="62CE767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CSRm-ET1</w:t>
            </w:r>
          </w:p>
        </w:tc>
        <w:tc>
          <w:tcPr>
            <w:tcW w:w="992" w:type="dxa"/>
            <w:vAlign w:val="center"/>
          </w:tcPr>
          <w:p w14:paraId="694EDC3E" w14:textId="25A4294C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李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强</w:t>
            </w:r>
          </w:p>
        </w:tc>
        <w:tc>
          <w:tcPr>
            <w:tcW w:w="2308" w:type="dxa"/>
            <w:vAlign w:val="center"/>
          </w:tcPr>
          <w:p w14:paraId="11642040" w14:textId="25D10F9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liqiang@impcas.ac.cn</w:t>
            </w:r>
          </w:p>
        </w:tc>
      </w:tr>
      <w:tr w:rsidR="00690B72" w:rsidRPr="00BA099C" w14:paraId="09721E29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2A918E80" w14:textId="71A1502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2D148EFB" w14:textId="0165FAA5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核数据实验终端</w:t>
            </w:r>
          </w:p>
        </w:tc>
        <w:tc>
          <w:tcPr>
            <w:tcW w:w="1276" w:type="dxa"/>
            <w:vAlign w:val="center"/>
          </w:tcPr>
          <w:p w14:paraId="08BDFBCB" w14:textId="404D312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CSRm-ET2</w:t>
            </w:r>
          </w:p>
        </w:tc>
        <w:tc>
          <w:tcPr>
            <w:tcW w:w="992" w:type="dxa"/>
            <w:vAlign w:val="center"/>
          </w:tcPr>
          <w:p w14:paraId="7B714E98" w14:textId="6C64961D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陈志强</w:t>
            </w:r>
          </w:p>
        </w:tc>
        <w:tc>
          <w:tcPr>
            <w:tcW w:w="2308" w:type="dxa"/>
            <w:vAlign w:val="center"/>
          </w:tcPr>
          <w:p w14:paraId="44E111BB" w14:textId="69DFCB1F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zqchen@impcas.ac.cn</w:t>
            </w:r>
          </w:p>
        </w:tc>
      </w:tr>
      <w:tr w:rsidR="00BA099C" w:rsidRPr="00BA099C" w14:paraId="29591D24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1EE276A6" w14:textId="548C84B7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70EE791F" w14:textId="47C823E9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放射性束流线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2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号外靶终端</w:t>
            </w:r>
          </w:p>
        </w:tc>
        <w:tc>
          <w:tcPr>
            <w:tcW w:w="1276" w:type="dxa"/>
            <w:vAlign w:val="center"/>
          </w:tcPr>
          <w:p w14:paraId="07A98AA8" w14:textId="5B77AE37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CSRm-ET3</w:t>
            </w:r>
          </w:p>
        </w:tc>
        <w:tc>
          <w:tcPr>
            <w:tcW w:w="992" w:type="dxa"/>
            <w:vAlign w:val="center"/>
          </w:tcPr>
          <w:p w14:paraId="0E391432" w14:textId="19634ECC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孙志宇</w:t>
            </w:r>
          </w:p>
        </w:tc>
        <w:tc>
          <w:tcPr>
            <w:tcW w:w="2308" w:type="dxa"/>
            <w:vAlign w:val="center"/>
          </w:tcPr>
          <w:p w14:paraId="3EC86861" w14:textId="11D2A14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sunzhy@impcas.ac.cn</w:t>
            </w:r>
          </w:p>
        </w:tc>
      </w:tr>
      <w:tr w:rsidR="00690B72" w:rsidRPr="00BA099C" w14:paraId="1F3E2AF5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6A67FB2C" w14:textId="2DCC4243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977" w:type="dxa"/>
            <w:vAlign w:val="center"/>
          </w:tcPr>
          <w:p w14:paraId="321BA71E" w14:textId="67EB423D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CSRm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双电子复合实验装置</w:t>
            </w:r>
          </w:p>
        </w:tc>
        <w:tc>
          <w:tcPr>
            <w:tcW w:w="1276" w:type="dxa"/>
            <w:vAlign w:val="center"/>
          </w:tcPr>
          <w:p w14:paraId="69E70575" w14:textId="4758FB7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CSRm-DR</w:t>
            </w:r>
          </w:p>
        </w:tc>
        <w:tc>
          <w:tcPr>
            <w:tcW w:w="992" w:type="dxa"/>
            <w:vAlign w:val="center"/>
          </w:tcPr>
          <w:p w14:paraId="5EC9585B" w14:textId="3BB323B9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马新文</w:t>
            </w:r>
          </w:p>
        </w:tc>
        <w:tc>
          <w:tcPr>
            <w:tcW w:w="2308" w:type="dxa"/>
            <w:vAlign w:val="center"/>
          </w:tcPr>
          <w:p w14:paraId="6D4F88C0" w14:textId="626E4BD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x.ma@impcas.ac.cn</w:t>
            </w:r>
          </w:p>
        </w:tc>
      </w:tr>
      <w:tr w:rsidR="00690B72" w:rsidRPr="00BA099C" w14:paraId="72DBF5FD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5B873B2C" w14:textId="1016DFC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2977" w:type="dxa"/>
            <w:vAlign w:val="center"/>
          </w:tcPr>
          <w:p w14:paraId="6DF5F354" w14:textId="1C3EA0F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双电子复合实验装置</w:t>
            </w:r>
          </w:p>
        </w:tc>
        <w:tc>
          <w:tcPr>
            <w:tcW w:w="1276" w:type="dxa"/>
            <w:vAlign w:val="center"/>
          </w:tcPr>
          <w:p w14:paraId="0F84D062" w14:textId="29B199E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CSRe-DR</w:t>
            </w:r>
          </w:p>
        </w:tc>
        <w:tc>
          <w:tcPr>
            <w:tcW w:w="992" w:type="dxa"/>
            <w:vAlign w:val="center"/>
          </w:tcPr>
          <w:p w14:paraId="753B049C" w14:textId="1D6A87B7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马新文</w:t>
            </w:r>
          </w:p>
        </w:tc>
        <w:tc>
          <w:tcPr>
            <w:tcW w:w="2308" w:type="dxa"/>
            <w:vAlign w:val="center"/>
          </w:tcPr>
          <w:p w14:paraId="742CB9AC" w14:textId="1AE54BED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x.ma@impcas.ac.cn</w:t>
            </w:r>
          </w:p>
        </w:tc>
      </w:tr>
      <w:tr w:rsidR="00BA099C" w:rsidRPr="00BA099C" w14:paraId="601A5AD5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7283E59" w14:textId="5892B9A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14:paraId="5DECC59B" w14:textId="4DBCF385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内靶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X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射线装置</w:t>
            </w:r>
          </w:p>
        </w:tc>
        <w:tc>
          <w:tcPr>
            <w:tcW w:w="1276" w:type="dxa"/>
            <w:vAlign w:val="center"/>
          </w:tcPr>
          <w:p w14:paraId="5F65AD17" w14:textId="56CBB6A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CSRe-IT</w:t>
            </w:r>
          </w:p>
        </w:tc>
        <w:tc>
          <w:tcPr>
            <w:tcW w:w="992" w:type="dxa"/>
            <w:vAlign w:val="center"/>
          </w:tcPr>
          <w:p w14:paraId="5AAE26C4" w14:textId="602BC84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于得洋</w:t>
            </w:r>
          </w:p>
        </w:tc>
        <w:tc>
          <w:tcPr>
            <w:tcW w:w="2308" w:type="dxa"/>
            <w:vAlign w:val="center"/>
          </w:tcPr>
          <w:p w14:paraId="66121E1E" w14:textId="0AAF96A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d.yu@impcas.ac.cn</w:t>
            </w:r>
          </w:p>
        </w:tc>
      </w:tr>
      <w:tr w:rsidR="00BA099C" w:rsidRPr="00BA099C" w14:paraId="60F3329F" w14:textId="77777777" w:rsidTr="002C2857">
        <w:trPr>
          <w:trHeight w:val="112"/>
          <w:jc w:val="center"/>
        </w:trPr>
        <w:tc>
          <w:tcPr>
            <w:tcW w:w="562" w:type="dxa"/>
            <w:vAlign w:val="center"/>
          </w:tcPr>
          <w:p w14:paraId="6E1B99D5" w14:textId="0FE9A4B3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2977" w:type="dxa"/>
            <w:vAlign w:val="center"/>
          </w:tcPr>
          <w:p w14:paraId="33E97545" w14:textId="2053A364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原子质量谱仪</w:t>
            </w:r>
          </w:p>
        </w:tc>
        <w:tc>
          <w:tcPr>
            <w:tcW w:w="1276" w:type="dxa"/>
            <w:vAlign w:val="center"/>
          </w:tcPr>
          <w:p w14:paraId="1E449955" w14:textId="43AFED66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CSRe-AMS</w:t>
            </w:r>
          </w:p>
        </w:tc>
        <w:tc>
          <w:tcPr>
            <w:tcW w:w="992" w:type="dxa"/>
            <w:vAlign w:val="center"/>
          </w:tcPr>
          <w:p w14:paraId="48BB0D5F" w14:textId="4F333320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张玉虎</w:t>
            </w:r>
          </w:p>
        </w:tc>
        <w:tc>
          <w:tcPr>
            <w:tcW w:w="2308" w:type="dxa"/>
            <w:vAlign w:val="center"/>
          </w:tcPr>
          <w:p w14:paraId="4AFCD7E4" w14:textId="7A3D40F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yhzhang@impcas.ac.cn</w:t>
            </w:r>
          </w:p>
        </w:tc>
      </w:tr>
      <w:tr w:rsidR="00690B72" w:rsidRPr="00BA099C" w14:paraId="2E6E5651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BAD8666" w14:textId="2E55DF0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lastRenderedPageBreak/>
              <w:t>2</w:t>
            </w:r>
            <w:r w:rsidRPr="00BA099C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2977" w:type="dxa"/>
            <w:vAlign w:val="center"/>
          </w:tcPr>
          <w:p w14:paraId="4B09EA5E" w14:textId="125C97C9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高能单粒子效应</w:t>
            </w:r>
            <w:r w:rsidR="008729CD">
              <w:rPr>
                <w:rFonts w:hint="eastAsia"/>
                <w:color w:val="auto"/>
                <w:sz w:val="21"/>
                <w:szCs w:val="21"/>
              </w:rPr>
              <w:t>实验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终端</w:t>
            </w:r>
          </w:p>
        </w:tc>
        <w:tc>
          <w:tcPr>
            <w:tcW w:w="1276" w:type="dxa"/>
            <w:vAlign w:val="center"/>
          </w:tcPr>
          <w:p w14:paraId="567106F7" w14:textId="01327239" w:rsidR="00690B72" w:rsidRPr="00BA099C" w:rsidRDefault="00480B33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80B33">
              <w:rPr>
                <w:color w:val="auto"/>
                <w:sz w:val="21"/>
                <w:szCs w:val="21"/>
              </w:rPr>
              <w:t>HERE</w:t>
            </w:r>
          </w:p>
        </w:tc>
        <w:tc>
          <w:tcPr>
            <w:tcW w:w="992" w:type="dxa"/>
            <w:vAlign w:val="center"/>
          </w:tcPr>
          <w:p w14:paraId="4925245F" w14:textId="5CC605D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刘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杰</w:t>
            </w:r>
          </w:p>
        </w:tc>
        <w:tc>
          <w:tcPr>
            <w:tcW w:w="2308" w:type="dxa"/>
            <w:vAlign w:val="center"/>
          </w:tcPr>
          <w:p w14:paraId="30F126E8" w14:textId="03CAA30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j.liu@impcas.ac.cn</w:t>
            </w:r>
          </w:p>
        </w:tc>
      </w:tr>
      <w:tr w:rsidR="00BA099C" w:rsidRPr="00BA099C" w14:paraId="438AFC8B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56DF9BF4" w14:textId="012DDDF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2</w:t>
            </w: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5B6EC0AC" w14:textId="44316DA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通用实验终端</w:t>
            </w:r>
          </w:p>
        </w:tc>
        <w:tc>
          <w:tcPr>
            <w:tcW w:w="1276" w:type="dxa"/>
            <w:vAlign w:val="center"/>
          </w:tcPr>
          <w:p w14:paraId="42E268F1" w14:textId="3748E38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</w:t>
            </w:r>
          </w:p>
        </w:tc>
        <w:tc>
          <w:tcPr>
            <w:tcW w:w="992" w:type="dxa"/>
            <w:vAlign w:val="center"/>
          </w:tcPr>
          <w:p w14:paraId="02E0B2F5" w14:textId="024DAAE8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冒立军</w:t>
            </w:r>
          </w:p>
        </w:tc>
        <w:tc>
          <w:tcPr>
            <w:tcW w:w="2308" w:type="dxa"/>
            <w:vAlign w:val="center"/>
          </w:tcPr>
          <w:p w14:paraId="013E0679" w14:textId="78A2393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maolijun@impcas.ac.cn</w:t>
            </w:r>
          </w:p>
        </w:tc>
      </w:tr>
    </w:tbl>
    <w:p w14:paraId="29B2F28F" w14:textId="5D3A2E51" w:rsidR="00D360E9" w:rsidRPr="00BA099C" w:rsidRDefault="00AC6AB9" w:rsidP="00FB6E89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束流</w:t>
      </w:r>
      <w:r w:rsidR="00D360E9"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评审</w:t>
      </w:r>
    </w:p>
    <w:p w14:paraId="3250D549" w14:textId="77E5AF5F" w:rsidR="005B7AE8" w:rsidRPr="00BA099C" w:rsidRDefault="008729CD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kern w:val="0"/>
          <w:sz w:val="28"/>
          <w:szCs w:val="28"/>
        </w:rPr>
        <w:t>兰州重离子加速器国家实验室组织</w:t>
      </w:r>
      <w:r w:rsidRPr="00BA099C">
        <w:rPr>
          <w:rFonts w:eastAsia="仿宋_GB2312"/>
          <w:kern w:val="0"/>
          <w:sz w:val="28"/>
          <w:szCs w:val="28"/>
        </w:rPr>
        <w:t>专家</w:t>
      </w:r>
      <w:r>
        <w:rPr>
          <w:rFonts w:eastAsia="仿宋_GB2312" w:hint="eastAsia"/>
          <w:kern w:val="0"/>
          <w:sz w:val="28"/>
          <w:szCs w:val="28"/>
        </w:rPr>
        <w:t>对</w:t>
      </w:r>
      <w:r w:rsidR="00AC6AB9" w:rsidRPr="00BA099C">
        <w:rPr>
          <w:rFonts w:eastAsia="仿宋_GB2312" w:hint="eastAsia"/>
          <w:kern w:val="0"/>
          <w:sz w:val="28"/>
          <w:szCs w:val="28"/>
        </w:rPr>
        <w:t>兰州重离子研究装置</w:t>
      </w:r>
      <w:r>
        <w:rPr>
          <w:rFonts w:eastAsia="仿宋_GB2312" w:hint="eastAsia"/>
          <w:kern w:val="0"/>
          <w:sz w:val="28"/>
          <w:szCs w:val="28"/>
        </w:rPr>
        <w:t>实验</w:t>
      </w:r>
      <w:r w:rsidR="00AC6AB9" w:rsidRPr="00BA099C">
        <w:rPr>
          <w:rFonts w:eastAsia="仿宋_GB2312" w:hint="eastAsia"/>
          <w:kern w:val="0"/>
          <w:sz w:val="28"/>
          <w:szCs w:val="28"/>
        </w:rPr>
        <w:t>束流</w:t>
      </w:r>
      <w:r w:rsidR="00B20AFF">
        <w:rPr>
          <w:rFonts w:eastAsia="仿宋_GB2312" w:hint="eastAsia"/>
          <w:kern w:val="0"/>
          <w:sz w:val="28"/>
          <w:szCs w:val="28"/>
        </w:rPr>
        <w:t>进行</w:t>
      </w:r>
      <w:r>
        <w:rPr>
          <w:rFonts w:eastAsia="仿宋_GB2312" w:hint="eastAsia"/>
          <w:kern w:val="0"/>
          <w:sz w:val="28"/>
          <w:szCs w:val="28"/>
        </w:rPr>
        <w:t>线上</w:t>
      </w:r>
      <w:r w:rsidR="00AC6AB9" w:rsidRPr="00BA099C">
        <w:rPr>
          <w:rFonts w:eastAsia="仿宋_GB2312" w:hint="eastAsia"/>
          <w:kern w:val="0"/>
          <w:sz w:val="28"/>
          <w:szCs w:val="28"/>
        </w:rPr>
        <w:t>评审和现场评审。通过</w:t>
      </w:r>
      <w:r>
        <w:rPr>
          <w:rFonts w:eastAsia="仿宋_GB2312" w:hint="eastAsia"/>
          <w:kern w:val="0"/>
          <w:sz w:val="28"/>
          <w:szCs w:val="28"/>
        </w:rPr>
        <w:t>线上</w:t>
      </w:r>
      <w:r w:rsidR="00AC6AB9" w:rsidRPr="00BA099C">
        <w:rPr>
          <w:rFonts w:eastAsia="仿宋_GB2312" w:hint="eastAsia"/>
          <w:kern w:val="0"/>
          <w:sz w:val="28"/>
          <w:szCs w:val="28"/>
        </w:rPr>
        <w:t>评审的课题，</w:t>
      </w:r>
      <w:r w:rsidR="005B7AE8" w:rsidRPr="00BA099C">
        <w:rPr>
          <w:rFonts w:eastAsia="仿宋_GB2312" w:hint="eastAsia"/>
          <w:kern w:val="0"/>
          <w:sz w:val="28"/>
          <w:szCs w:val="28"/>
        </w:rPr>
        <w:t>由兰州重离子加速器</w:t>
      </w:r>
      <w:r w:rsidR="00D360E9" w:rsidRPr="00BA099C">
        <w:rPr>
          <w:rFonts w:eastAsia="仿宋_GB2312"/>
          <w:kern w:val="0"/>
          <w:sz w:val="28"/>
          <w:szCs w:val="28"/>
        </w:rPr>
        <w:t>国家实验室学术委员会和用户委员会</w:t>
      </w:r>
      <w:r w:rsidR="005B7AE8" w:rsidRPr="00BA099C">
        <w:rPr>
          <w:rFonts w:eastAsia="仿宋_GB2312" w:hint="eastAsia"/>
          <w:kern w:val="0"/>
          <w:sz w:val="28"/>
          <w:szCs w:val="28"/>
        </w:rPr>
        <w:t>进行</w:t>
      </w:r>
      <w:r w:rsidR="00D360E9" w:rsidRPr="00BA099C">
        <w:rPr>
          <w:rFonts w:eastAsia="仿宋_GB2312"/>
          <w:kern w:val="0"/>
          <w:sz w:val="28"/>
          <w:szCs w:val="28"/>
        </w:rPr>
        <w:t>现场评审。</w:t>
      </w:r>
      <w:r w:rsidR="005B7AE8" w:rsidRPr="00BA099C">
        <w:rPr>
          <w:rFonts w:eastAsia="仿宋_GB2312" w:hint="eastAsia"/>
          <w:kern w:val="0"/>
          <w:sz w:val="28"/>
          <w:szCs w:val="28"/>
        </w:rPr>
        <w:t>用户</w:t>
      </w:r>
      <w:r w:rsidR="00B20AFF">
        <w:rPr>
          <w:rFonts w:eastAsia="仿宋_GB2312" w:hint="eastAsia"/>
          <w:kern w:val="0"/>
          <w:sz w:val="28"/>
          <w:szCs w:val="28"/>
        </w:rPr>
        <w:t>通过</w:t>
      </w:r>
      <w:r w:rsidR="005B7AE8" w:rsidRPr="00BA099C">
        <w:rPr>
          <w:rFonts w:eastAsia="仿宋_GB2312" w:hint="eastAsia"/>
          <w:kern w:val="0"/>
          <w:sz w:val="28"/>
          <w:szCs w:val="28"/>
        </w:rPr>
        <w:t>共享服务平台查看课题</w:t>
      </w:r>
      <w:r w:rsidR="00B20AFF">
        <w:rPr>
          <w:rFonts w:eastAsia="仿宋_GB2312" w:hint="eastAsia"/>
          <w:kern w:val="0"/>
          <w:sz w:val="28"/>
          <w:szCs w:val="28"/>
        </w:rPr>
        <w:t>批复情况</w:t>
      </w:r>
      <w:r w:rsidR="005B7AE8" w:rsidRPr="00BA099C">
        <w:rPr>
          <w:rFonts w:eastAsia="仿宋_GB2312" w:hint="eastAsia"/>
          <w:kern w:val="0"/>
          <w:sz w:val="28"/>
          <w:szCs w:val="28"/>
        </w:rPr>
        <w:t>。</w:t>
      </w:r>
    </w:p>
    <w:p w14:paraId="69C8108B" w14:textId="77777777" w:rsidR="00D360E9" w:rsidRPr="00BA099C" w:rsidRDefault="00D360E9" w:rsidP="00FB6E89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联系方式</w:t>
      </w:r>
    </w:p>
    <w:p w14:paraId="3B2F9A82" w14:textId="3F634678" w:rsidR="00D360E9" w:rsidRPr="00BA099C" w:rsidRDefault="00D360E9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地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址：兰州市城关区</w:t>
      </w:r>
      <w:r w:rsidR="001418F9">
        <w:rPr>
          <w:rFonts w:eastAsia="仿宋_GB2312" w:hint="eastAsia"/>
          <w:kern w:val="0"/>
          <w:sz w:val="28"/>
          <w:szCs w:val="28"/>
        </w:rPr>
        <w:t>南昌路</w:t>
      </w:r>
      <w:r w:rsidR="001418F9">
        <w:rPr>
          <w:rFonts w:eastAsia="仿宋_GB2312" w:hint="eastAsia"/>
          <w:kern w:val="0"/>
          <w:sz w:val="28"/>
          <w:szCs w:val="28"/>
        </w:rPr>
        <w:t>5</w:t>
      </w:r>
      <w:r w:rsidR="001418F9">
        <w:rPr>
          <w:rFonts w:eastAsia="仿宋_GB2312"/>
          <w:kern w:val="0"/>
          <w:sz w:val="28"/>
          <w:szCs w:val="28"/>
        </w:rPr>
        <w:t>09</w:t>
      </w:r>
      <w:r w:rsidR="001418F9">
        <w:rPr>
          <w:rFonts w:eastAsia="仿宋_GB2312" w:hint="eastAsia"/>
          <w:kern w:val="0"/>
          <w:sz w:val="28"/>
          <w:szCs w:val="28"/>
        </w:rPr>
        <w:t>号</w:t>
      </w:r>
      <w:r w:rsidR="001418F9">
        <w:rPr>
          <w:rFonts w:eastAsia="仿宋_GB2312" w:hint="eastAsia"/>
          <w:kern w:val="0"/>
          <w:sz w:val="28"/>
          <w:szCs w:val="28"/>
        </w:rPr>
        <w:t>5</w:t>
      </w:r>
      <w:r w:rsidR="001418F9">
        <w:rPr>
          <w:rFonts w:eastAsia="仿宋_GB2312" w:hint="eastAsia"/>
          <w:kern w:val="0"/>
          <w:sz w:val="28"/>
          <w:szCs w:val="28"/>
        </w:rPr>
        <w:t>号楼</w:t>
      </w:r>
    </w:p>
    <w:p w14:paraId="2C474A4A" w14:textId="657E0308" w:rsidR="00D360E9" w:rsidRPr="00BA099C" w:rsidRDefault="00D360E9" w:rsidP="00FB6E89">
      <w:pPr>
        <w:widowControl/>
        <w:shd w:val="clear" w:color="auto" w:fill="FFFFFF"/>
        <w:tabs>
          <w:tab w:val="left" w:pos="6825"/>
        </w:tabs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联系人：</w:t>
      </w:r>
      <w:r w:rsidR="005B7AE8" w:rsidRPr="00BA099C">
        <w:rPr>
          <w:rFonts w:eastAsia="仿宋_GB2312" w:hint="eastAsia"/>
          <w:kern w:val="0"/>
          <w:sz w:val="28"/>
          <w:szCs w:val="28"/>
        </w:rPr>
        <w:t>袁海博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>0931-4969391</w:t>
      </w:r>
      <w:r w:rsidR="00405100" w:rsidRPr="00BA099C">
        <w:rPr>
          <w:rFonts w:eastAsia="仿宋_GB2312"/>
          <w:kern w:val="0"/>
          <w:sz w:val="28"/>
          <w:szCs w:val="28"/>
        </w:rPr>
        <w:t xml:space="preserve">    </w:t>
      </w:r>
      <w:r w:rsidR="005B7AE8" w:rsidRPr="00BA099C">
        <w:rPr>
          <w:rFonts w:eastAsia="仿宋_GB2312"/>
          <w:kern w:val="0"/>
          <w:sz w:val="28"/>
          <w:szCs w:val="28"/>
        </w:rPr>
        <w:t>18693547689</w:t>
      </w:r>
    </w:p>
    <w:p w14:paraId="274F7232" w14:textId="7BCC3E46" w:rsidR="005B7AE8" w:rsidRPr="00BA099C" w:rsidRDefault="005B7AE8" w:rsidP="00FB6E89">
      <w:pPr>
        <w:widowControl/>
        <w:shd w:val="clear" w:color="auto" w:fill="FFFFFF"/>
        <w:tabs>
          <w:tab w:val="left" w:pos="6825"/>
        </w:tabs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 xml:space="preserve">       </w:t>
      </w:r>
      <w:r w:rsidRPr="00BA099C">
        <w:rPr>
          <w:rFonts w:eastAsia="仿宋_GB2312" w:hint="eastAsia"/>
          <w:kern w:val="0"/>
          <w:sz w:val="28"/>
          <w:szCs w:val="28"/>
        </w:rPr>
        <w:t>鲍</w:t>
      </w: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 w:hint="eastAsia"/>
          <w:kern w:val="0"/>
          <w:sz w:val="28"/>
          <w:szCs w:val="28"/>
        </w:rPr>
        <w:t>彤</w:t>
      </w: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0931</w:t>
      </w:r>
      <w:r w:rsidRPr="00BA099C">
        <w:rPr>
          <w:rFonts w:eastAsia="仿宋_GB2312" w:hint="eastAsia"/>
          <w:kern w:val="0"/>
          <w:sz w:val="28"/>
          <w:szCs w:val="28"/>
        </w:rPr>
        <w:t>-</w:t>
      </w:r>
      <w:r w:rsidRPr="00BA099C">
        <w:rPr>
          <w:rFonts w:eastAsia="仿宋_GB2312"/>
          <w:kern w:val="0"/>
          <w:sz w:val="28"/>
          <w:szCs w:val="28"/>
        </w:rPr>
        <w:t>4969609</w:t>
      </w:r>
      <w:r w:rsidR="00405100" w:rsidRPr="00BA099C">
        <w:rPr>
          <w:rFonts w:eastAsia="仿宋_GB2312"/>
          <w:kern w:val="0"/>
          <w:sz w:val="28"/>
          <w:szCs w:val="28"/>
        </w:rPr>
        <w:t xml:space="preserve">    18509313150</w:t>
      </w:r>
    </w:p>
    <w:p w14:paraId="19C5AF86" w14:textId="0708A0AF" w:rsidR="00D360E9" w:rsidRPr="00BA099C" w:rsidRDefault="00D360E9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邮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箱：</w:t>
      </w:r>
      <w:r w:rsidR="005B7AE8"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@impcas.ac.cn</w:t>
      </w:r>
    </w:p>
    <w:p w14:paraId="4FEB5FA7" w14:textId="24F7DF14" w:rsidR="00D855B8" w:rsidRPr="00BA099C" w:rsidRDefault="00D855B8" w:rsidP="00D855B8">
      <w:pPr>
        <w:adjustRightInd w:val="0"/>
        <w:snapToGrid w:val="0"/>
        <w:spacing w:line="560" w:lineRule="exact"/>
        <w:rPr>
          <w:rFonts w:eastAsia="仿宋_GB2312"/>
          <w:sz w:val="28"/>
          <w:szCs w:val="28"/>
        </w:rPr>
      </w:pPr>
    </w:p>
    <w:sectPr w:rsidR="00D855B8" w:rsidRPr="00BA099C" w:rsidSect="0031718F">
      <w:pgSz w:w="11906" w:h="16838"/>
      <w:pgMar w:top="1418" w:right="1797" w:bottom="1418" w:left="17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DF619" w14:textId="77777777" w:rsidR="00F86B1D" w:rsidRDefault="00F86B1D" w:rsidP="00D855B8">
      <w:r>
        <w:separator/>
      </w:r>
    </w:p>
  </w:endnote>
  <w:endnote w:type="continuationSeparator" w:id="0">
    <w:p w14:paraId="69D1C986" w14:textId="77777777" w:rsidR="00F86B1D" w:rsidRDefault="00F86B1D" w:rsidP="00D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F351F" w14:textId="77777777" w:rsidR="00F86B1D" w:rsidRDefault="00F86B1D" w:rsidP="00D855B8">
      <w:r>
        <w:separator/>
      </w:r>
    </w:p>
  </w:footnote>
  <w:footnote w:type="continuationSeparator" w:id="0">
    <w:p w14:paraId="15FE8263" w14:textId="77777777" w:rsidR="00F86B1D" w:rsidRDefault="00F86B1D" w:rsidP="00D8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94EFF"/>
    <w:multiLevelType w:val="hybridMultilevel"/>
    <w:tmpl w:val="3EE07CB6"/>
    <w:lvl w:ilvl="0" w:tplc="044E9E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CE"/>
    <w:rsid w:val="00002CE0"/>
    <w:rsid w:val="00060E45"/>
    <w:rsid w:val="00074E7C"/>
    <w:rsid w:val="000C10DF"/>
    <w:rsid w:val="000D0237"/>
    <w:rsid w:val="001409DE"/>
    <w:rsid w:val="001418F9"/>
    <w:rsid w:val="001475D6"/>
    <w:rsid w:val="00162C77"/>
    <w:rsid w:val="001B2F51"/>
    <w:rsid w:val="002C2857"/>
    <w:rsid w:val="00400E3D"/>
    <w:rsid w:val="00405100"/>
    <w:rsid w:val="004524AD"/>
    <w:rsid w:val="00480B33"/>
    <w:rsid w:val="00512A71"/>
    <w:rsid w:val="00562241"/>
    <w:rsid w:val="005909BE"/>
    <w:rsid w:val="005B7AE8"/>
    <w:rsid w:val="005F4823"/>
    <w:rsid w:val="00613DEB"/>
    <w:rsid w:val="00685281"/>
    <w:rsid w:val="00690B72"/>
    <w:rsid w:val="006E72ED"/>
    <w:rsid w:val="00704912"/>
    <w:rsid w:val="007412B4"/>
    <w:rsid w:val="00762B7B"/>
    <w:rsid w:val="007D04DA"/>
    <w:rsid w:val="007F4BFE"/>
    <w:rsid w:val="00806B04"/>
    <w:rsid w:val="0081167F"/>
    <w:rsid w:val="00870F6E"/>
    <w:rsid w:val="008729CD"/>
    <w:rsid w:val="0089197A"/>
    <w:rsid w:val="008A0856"/>
    <w:rsid w:val="008B1FD4"/>
    <w:rsid w:val="008B6A99"/>
    <w:rsid w:val="009541B8"/>
    <w:rsid w:val="00987004"/>
    <w:rsid w:val="009A6114"/>
    <w:rsid w:val="009E0A9F"/>
    <w:rsid w:val="00A14041"/>
    <w:rsid w:val="00AA2B1F"/>
    <w:rsid w:val="00AC6AB9"/>
    <w:rsid w:val="00B20AFF"/>
    <w:rsid w:val="00B52D36"/>
    <w:rsid w:val="00B703E0"/>
    <w:rsid w:val="00B8232F"/>
    <w:rsid w:val="00BA099C"/>
    <w:rsid w:val="00BF4D94"/>
    <w:rsid w:val="00C42C0A"/>
    <w:rsid w:val="00C74A0A"/>
    <w:rsid w:val="00D360E9"/>
    <w:rsid w:val="00D60C62"/>
    <w:rsid w:val="00D855B8"/>
    <w:rsid w:val="00E75D02"/>
    <w:rsid w:val="00E919CE"/>
    <w:rsid w:val="00EB287E"/>
    <w:rsid w:val="00EB55C1"/>
    <w:rsid w:val="00EB6A8D"/>
    <w:rsid w:val="00EE797D"/>
    <w:rsid w:val="00EF4438"/>
    <w:rsid w:val="00F74968"/>
    <w:rsid w:val="00F83879"/>
    <w:rsid w:val="00F86B1D"/>
    <w:rsid w:val="00FA71DF"/>
    <w:rsid w:val="00FB6E89"/>
    <w:rsid w:val="00FC02B2"/>
    <w:rsid w:val="00FD3099"/>
    <w:rsid w:val="00FE267A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9D7FC"/>
  <w15:chartTrackingRefBased/>
  <w15:docId w15:val="{82756611-E81E-4324-A668-661968DB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5B8"/>
    <w:rPr>
      <w:sz w:val="18"/>
      <w:szCs w:val="18"/>
    </w:rPr>
  </w:style>
  <w:style w:type="character" w:styleId="a5">
    <w:name w:val="Hyperlink"/>
    <w:basedOn w:val="a0"/>
    <w:uiPriority w:val="99"/>
    <w:unhideWhenUsed/>
    <w:rsid w:val="00D360E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360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ate"/>
    <w:basedOn w:val="a"/>
    <w:next w:val="a"/>
    <w:link w:val="Char1"/>
    <w:uiPriority w:val="99"/>
    <w:semiHidden/>
    <w:unhideWhenUsed/>
    <w:rsid w:val="00D360E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360E9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C285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C285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2C28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2C2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ssf.cas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1285</Characters>
  <Application>Microsoft Office Word</Application>
  <DocSecurity>0</DocSecurity>
  <Lines>98</Lines>
  <Paragraphs>85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戎欣娟</cp:lastModifiedBy>
  <cp:revision>2</cp:revision>
  <cp:lastPrinted>2019-10-21T08:31:00Z</cp:lastPrinted>
  <dcterms:created xsi:type="dcterms:W3CDTF">2021-01-18T04:03:00Z</dcterms:created>
  <dcterms:modified xsi:type="dcterms:W3CDTF">2021-01-18T04:03:00Z</dcterms:modified>
</cp:coreProperties>
</file>